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4EFB" w14:textId="149ECD7A" w:rsidR="00FE679F" w:rsidRPr="00BA0E25" w:rsidRDefault="00FE679F" w:rsidP="00320F57">
      <w:pPr>
        <w:spacing w:line="360" w:lineRule="auto"/>
        <w:ind w:firstLine="360"/>
        <w:rPr>
          <w:rFonts w:ascii="Times New Roman" w:hAnsi="Times New Roman" w:cs="Times New Roman"/>
          <w:sz w:val="24"/>
          <w:szCs w:val="24"/>
        </w:rPr>
      </w:pPr>
      <w:bookmarkStart w:id="0" w:name="_GoBack"/>
      <w:bookmarkEnd w:id="0"/>
      <w:r w:rsidRPr="00BA0E25">
        <w:rPr>
          <w:rFonts w:ascii="Times New Roman" w:hAnsi="Times New Roman" w:cs="Times New Roman"/>
          <w:sz w:val="24"/>
          <w:szCs w:val="24"/>
        </w:rPr>
        <w:t xml:space="preserve">PRIMITIVE REFLEX TRAINING </w:t>
      </w:r>
    </w:p>
    <w:p w14:paraId="16D081BD" w14:textId="038A0EAE" w:rsidR="00FE679F" w:rsidRPr="00BA0E25" w:rsidRDefault="00FE679F" w:rsidP="00BA0E25">
      <w:pPr>
        <w:spacing w:line="360" w:lineRule="auto"/>
        <w:ind w:left="360"/>
        <w:rPr>
          <w:rFonts w:ascii="Times New Roman" w:hAnsi="Times New Roman" w:cs="Times New Roman"/>
          <w:b/>
          <w:bCs/>
          <w:sz w:val="24"/>
          <w:szCs w:val="24"/>
        </w:rPr>
      </w:pPr>
      <w:r w:rsidRPr="00BA0E25">
        <w:rPr>
          <w:rFonts w:ascii="Times New Roman" w:hAnsi="Times New Roman" w:cs="Times New Roman"/>
          <w:i/>
          <w:iCs/>
          <w:sz w:val="24"/>
          <w:szCs w:val="24"/>
        </w:rPr>
        <w:t xml:space="preserve">Primitive reflexes are suppressed during early development, which allows for the normal emergence of volitional motor activity </w:t>
      </w:r>
      <w:proofErr w:type="gramStart"/>
      <w:r w:rsidRPr="00BA0E25">
        <w:rPr>
          <w:rFonts w:ascii="Times New Roman" w:hAnsi="Times New Roman" w:cs="Times New Roman"/>
          <w:i/>
          <w:iCs/>
          <w:sz w:val="24"/>
          <w:szCs w:val="24"/>
        </w:rPr>
        <w:t>The</w:t>
      </w:r>
      <w:proofErr w:type="gramEnd"/>
      <w:r w:rsidRPr="00BA0E25">
        <w:rPr>
          <w:rFonts w:ascii="Times New Roman" w:hAnsi="Times New Roman" w:cs="Times New Roman"/>
          <w:i/>
          <w:iCs/>
          <w:sz w:val="24"/>
          <w:szCs w:val="24"/>
        </w:rPr>
        <w:t xml:space="preserve"> grasp and other primitive reflexes</w:t>
      </w:r>
      <w:r w:rsidRPr="00BA0E25">
        <w:rPr>
          <w:rFonts w:ascii="Times New Roman" w:hAnsi="Times New Roman" w:cs="Times New Roman"/>
          <w:sz w:val="24"/>
          <w:szCs w:val="24"/>
        </w:rPr>
        <w:t xml:space="preserve"> </w:t>
      </w:r>
      <w:r w:rsidRPr="00BA0E25">
        <w:rPr>
          <w:rFonts w:ascii="Times New Roman" w:hAnsi="Times New Roman" w:cs="Times New Roman"/>
          <w:b/>
          <w:bCs/>
          <w:sz w:val="24"/>
          <w:szCs w:val="24"/>
        </w:rPr>
        <w:t>Published in 2003 in Journal of Neurology, Neurosurgery, and Psychiatry.</w:t>
      </w:r>
    </w:p>
    <w:p w14:paraId="5F4ADE62" w14:textId="3B246E1C" w:rsidR="00FE679F"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discusses research on various primitive reflexes, which are reflexive behavioral motor responses that typically emerge during early development and are suppressed during later stages of development to allow for the normal emergence of voluntary motor activity. </w:t>
      </w:r>
    </w:p>
    <w:p w14:paraId="7FA0F558" w14:textId="00A97C5F" w:rsidR="00BE6BCA" w:rsidRPr="00BA0E25" w:rsidRDefault="00BE6BCA"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Schott, J. M., &amp; Rossor, M. N. (2003). The grasp and other primitive reflexes. </w:t>
      </w:r>
      <w:r w:rsidRPr="00BA0E25">
        <w:rPr>
          <w:rFonts w:ascii="Times New Roman" w:hAnsi="Times New Roman" w:cs="Times New Roman"/>
          <w:i/>
          <w:iCs/>
          <w:color w:val="222222"/>
          <w:sz w:val="24"/>
          <w:szCs w:val="24"/>
          <w:shd w:val="clear" w:color="auto" w:fill="FFFFFF"/>
        </w:rPr>
        <w:t>Journal of Neurology, Neurosurgery &amp;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74</w:t>
      </w:r>
      <w:r w:rsidRPr="00BA0E25">
        <w:rPr>
          <w:rFonts w:ascii="Times New Roman" w:hAnsi="Times New Roman" w:cs="Times New Roman"/>
          <w:color w:val="222222"/>
          <w:sz w:val="24"/>
          <w:szCs w:val="24"/>
          <w:shd w:val="clear" w:color="auto" w:fill="FFFFFF"/>
        </w:rPr>
        <w:t>(5), 558-560.</w:t>
      </w:r>
      <w:r w:rsidRPr="00BA0E25">
        <w:rPr>
          <w:rFonts w:ascii="Times New Roman" w:hAnsi="Times New Roman" w:cs="Times New Roman"/>
          <w:sz w:val="24"/>
          <w:szCs w:val="24"/>
        </w:rPr>
        <w:t xml:space="preserve"> </w:t>
      </w:r>
      <w:hyperlink r:id="rId5" w:history="1">
        <w:r w:rsidRPr="00BA0E25">
          <w:rPr>
            <w:rStyle w:val="Hyperlink"/>
            <w:rFonts w:ascii="Times New Roman" w:hAnsi="Times New Roman" w:cs="Times New Roman"/>
            <w:sz w:val="24"/>
            <w:szCs w:val="24"/>
            <w:shd w:val="clear" w:color="auto" w:fill="FFFFFF"/>
          </w:rPr>
          <w:t>https://jnnp.bmj.com/content/74/5/558.short</w:t>
        </w:r>
      </w:hyperlink>
      <w:r w:rsidRPr="00BA0E25">
        <w:rPr>
          <w:rFonts w:ascii="Times New Roman" w:hAnsi="Times New Roman" w:cs="Times New Roman"/>
          <w:color w:val="222222"/>
          <w:sz w:val="24"/>
          <w:szCs w:val="24"/>
          <w:shd w:val="clear" w:color="auto" w:fill="FFFFFF"/>
        </w:rPr>
        <w:t xml:space="preserve"> </w:t>
      </w:r>
    </w:p>
    <w:p w14:paraId="69674E39" w14:textId="77777777" w:rsidR="00BE6BCA" w:rsidRPr="00BA0E25" w:rsidRDefault="00BE6BCA" w:rsidP="00BA0E25">
      <w:pPr>
        <w:spacing w:line="360" w:lineRule="auto"/>
        <w:ind w:left="360"/>
        <w:rPr>
          <w:rFonts w:ascii="Times New Roman" w:hAnsi="Times New Roman" w:cs="Times New Roman"/>
          <w:i/>
          <w:iCs/>
          <w:sz w:val="24"/>
          <w:szCs w:val="24"/>
        </w:rPr>
      </w:pPr>
    </w:p>
    <w:p w14:paraId="032CB79A" w14:textId="4782363B" w:rsidR="00FE679F"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iCs/>
          <w:sz w:val="24"/>
          <w:szCs w:val="24"/>
        </w:rPr>
        <w:t>Retention of primitive reflexes is linked to difficulties in reading Primary reflex persistence in children with reading difficulties (dyslexia):</w:t>
      </w:r>
      <w:r w:rsidRPr="00BA0E25">
        <w:rPr>
          <w:rFonts w:ascii="Times New Roman" w:hAnsi="Times New Roman" w:cs="Times New Roman"/>
          <w:i/>
          <w:sz w:val="24"/>
          <w:szCs w:val="24"/>
        </w:rPr>
        <w:t xml:space="preserve"> </w:t>
      </w:r>
      <w:r w:rsidRPr="00BA0E25">
        <w:rPr>
          <w:rFonts w:ascii="Times New Roman" w:hAnsi="Times New Roman" w:cs="Times New Roman"/>
          <w:bCs/>
          <w:i/>
          <w:sz w:val="24"/>
          <w:szCs w:val="24"/>
        </w:rPr>
        <w:t>a cross-sectional study</w:t>
      </w:r>
      <w:r w:rsidRPr="00BA0E25">
        <w:rPr>
          <w:rFonts w:ascii="Times New Roman" w:hAnsi="Times New Roman" w:cs="Times New Roman"/>
          <w:b/>
          <w:bCs/>
          <w:sz w:val="24"/>
          <w:szCs w:val="24"/>
        </w:rPr>
        <w:t xml:space="preserve"> Published in 2007 in Neuropsychologia</w:t>
      </w:r>
      <w:r w:rsidRPr="00BA0E25">
        <w:rPr>
          <w:rFonts w:ascii="Times New Roman" w:hAnsi="Times New Roman" w:cs="Times New Roman"/>
          <w:sz w:val="24"/>
          <w:szCs w:val="24"/>
        </w:rPr>
        <w:t xml:space="preserve"> </w:t>
      </w:r>
    </w:p>
    <w:p w14:paraId="2B58CBC3" w14:textId="3B30C3EA" w:rsidR="00FE679F"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the effects of retained primitive reflexes on the attainment of core literacy skills in children with or without dyslexia (aged 7-9 years old). The results showed that retention of the asymmetric tonic neck reflex was predictive of attainments in reading, spelling, and verbal IQ. There were no differences between the performance of dyslexic and non-dyslexic children on any of the outcome measures. These findings suggest that for many children in mainstream educational programs, the attainment of core educational skills may be affected by the persistence of a brainstem-mediated reflex system that should have been inhibited in the first year after birth. </w:t>
      </w:r>
    </w:p>
    <w:p w14:paraId="58D8AE5D" w14:textId="77F2FE3E" w:rsidR="00BE6BCA" w:rsidRPr="00BA0E25" w:rsidRDefault="00BE6BCA"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McPhillips, M., &amp; Jordan-Black, J. A. (2007). Primary reflex persistence in children with reading difficulties (dyslexia): A cross-sectional study. </w:t>
      </w:r>
      <w:r w:rsidRPr="00BA0E25">
        <w:rPr>
          <w:rFonts w:ascii="Times New Roman" w:hAnsi="Times New Roman" w:cs="Times New Roman"/>
          <w:i/>
          <w:iCs/>
          <w:color w:val="222222"/>
          <w:sz w:val="24"/>
          <w:szCs w:val="24"/>
          <w:shd w:val="clear" w:color="auto" w:fill="FFFFFF"/>
        </w:rPr>
        <w:t>Neuropsychologia</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45</w:t>
      </w:r>
      <w:r w:rsidRPr="00BA0E25">
        <w:rPr>
          <w:rFonts w:ascii="Times New Roman" w:hAnsi="Times New Roman" w:cs="Times New Roman"/>
          <w:color w:val="222222"/>
          <w:sz w:val="24"/>
          <w:szCs w:val="24"/>
          <w:shd w:val="clear" w:color="auto" w:fill="FFFFFF"/>
        </w:rPr>
        <w:t xml:space="preserve">(4), 748-754. </w:t>
      </w:r>
      <w:hyperlink r:id="rId6" w:history="1">
        <w:r w:rsidRPr="00BA0E25">
          <w:rPr>
            <w:rStyle w:val="Hyperlink"/>
            <w:rFonts w:ascii="Times New Roman" w:hAnsi="Times New Roman" w:cs="Times New Roman"/>
            <w:sz w:val="24"/>
            <w:szCs w:val="24"/>
            <w:shd w:val="clear" w:color="auto" w:fill="FFFFFF"/>
          </w:rPr>
          <w:t>https://www.sciencedirect.com/science/article/pii/S0028393206003228</w:t>
        </w:r>
      </w:hyperlink>
      <w:r w:rsidRPr="00BA0E25">
        <w:rPr>
          <w:rFonts w:ascii="Times New Roman" w:hAnsi="Times New Roman" w:cs="Times New Roman"/>
          <w:color w:val="222222"/>
          <w:sz w:val="24"/>
          <w:szCs w:val="24"/>
          <w:shd w:val="clear" w:color="auto" w:fill="FFFFFF"/>
        </w:rPr>
        <w:t xml:space="preserve"> </w:t>
      </w:r>
    </w:p>
    <w:p w14:paraId="2FCD5D53" w14:textId="77777777" w:rsidR="00BE6BCA" w:rsidRPr="00BA0E25" w:rsidRDefault="00BE6BCA" w:rsidP="00BA0E25">
      <w:pPr>
        <w:spacing w:line="360" w:lineRule="auto"/>
        <w:ind w:left="360"/>
        <w:rPr>
          <w:rFonts w:ascii="Times New Roman" w:hAnsi="Times New Roman" w:cs="Times New Roman"/>
          <w:i/>
          <w:iCs/>
          <w:sz w:val="24"/>
          <w:szCs w:val="24"/>
        </w:rPr>
      </w:pPr>
    </w:p>
    <w:p w14:paraId="0781943C" w14:textId="53459762" w:rsidR="00D02F0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iCs/>
          <w:sz w:val="24"/>
          <w:szCs w:val="24"/>
        </w:rPr>
        <w:lastRenderedPageBreak/>
        <w:t>Prevalence of persistent primary reflexes and motor problems in children with reading difficulties</w:t>
      </w:r>
      <w:r w:rsidRPr="00BA0E25">
        <w:rPr>
          <w:rFonts w:ascii="Times New Roman" w:hAnsi="Times New Roman" w:cs="Times New Roman"/>
          <w:sz w:val="24"/>
          <w:szCs w:val="24"/>
        </w:rPr>
        <w:t xml:space="preserve"> </w:t>
      </w:r>
      <w:r w:rsidRPr="00BA0E25">
        <w:rPr>
          <w:rFonts w:ascii="Times New Roman" w:hAnsi="Times New Roman" w:cs="Times New Roman"/>
          <w:b/>
          <w:bCs/>
          <w:sz w:val="24"/>
          <w:szCs w:val="24"/>
        </w:rPr>
        <w:t>Published in 2004 in Dyslexia</w:t>
      </w:r>
      <w:r w:rsidRPr="00BA0E25">
        <w:rPr>
          <w:rFonts w:ascii="Times New Roman" w:hAnsi="Times New Roman" w:cs="Times New Roman"/>
          <w:sz w:val="24"/>
          <w:szCs w:val="24"/>
        </w:rPr>
        <w:t xml:space="preserve"> </w:t>
      </w:r>
    </w:p>
    <w:p w14:paraId="22C0AC8C" w14:textId="336299A4" w:rsidR="00612C4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Studies have shown that some children with reading difficulties have underlying developmental delay, which may be related to the persistence of primitive reflexes. This study investigated the prevalence of persistent primitive reflexes in a typically developing primary school population (aged 9-10 years). The results showed that retention of the asymmetric tonic neck reflex was found in higher levels in children with lower reading abilities compared to those with higher reading abilities. It was also found that there was a significant difference in motor abilities between the lowest and highest reading groups. These findings highlight the persistence of primitive reflexes in children with reading difficulties and provide further evidence of the association between movement difficulties and reading in young children. </w:t>
      </w:r>
    </w:p>
    <w:p w14:paraId="68ACED49" w14:textId="32C2EFBC" w:rsidR="00BE6BCA" w:rsidRPr="00BA0E25" w:rsidRDefault="00BE6BCA"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McPhillips, M., &amp; Sheehy, N. (2004). Prevalence of persistent primary reflexes and motor problems in children with reading difficulties. </w:t>
      </w:r>
      <w:r w:rsidRPr="00BA0E25">
        <w:rPr>
          <w:rFonts w:ascii="Times New Roman" w:hAnsi="Times New Roman" w:cs="Times New Roman"/>
          <w:i/>
          <w:iCs/>
          <w:color w:val="222222"/>
          <w:sz w:val="24"/>
          <w:szCs w:val="24"/>
          <w:shd w:val="clear" w:color="auto" w:fill="FFFFFF"/>
        </w:rPr>
        <w:t>Dyslexia</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w:t>
      </w:r>
      <w:r w:rsidRPr="00BA0E25">
        <w:rPr>
          <w:rFonts w:ascii="Times New Roman" w:hAnsi="Times New Roman" w:cs="Times New Roman"/>
          <w:color w:val="222222"/>
          <w:sz w:val="24"/>
          <w:szCs w:val="24"/>
          <w:shd w:val="clear" w:color="auto" w:fill="FFFFFF"/>
        </w:rPr>
        <w:t xml:space="preserve">(4), 316-338. </w:t>
      </w:r>
      <w:hyperlink r:id="rId7" w:history="1">
        <w:r w:rsidRPr="00BA0E25">
          <w:rPr>
            <w:rStyle w:val="Hyperlink"/>
            <w:rFonts w:ascii="Times New Roman" w:hAnsi="Times New Roman" w:cs="Times New Roman"/>
            <w:sz w:val="24"/>
            <w:szCs w:val="24"/>
            <w:shd w:val="clear" w:color="auto" w:fill="FFFFFF"/>
          </w:rPr>
          <w:t>https://onlinelibrary.wiley.com/doi/abs/10.1002/dys.282</w:t>
        </w:r>
      </w:hyperlink>
      <w:r w:rsidRPr="00BA0E25">
        <w:rPr>
          <w:rFonts w:ascii="Times New Roman" w:hAnsi="Times New Roman" w:cs="Times New Roman"/>
          <w:color w:val="222222"/>
          <w:sz w:val="24"/>
          <w:szCs w:val="24"/>
          <w:shd w:val="clear" w:color="auto" w:fill="FFFFFF"/>
        </w:rPr>
        <w:t xml:space="preserve"> </w:t>
      </w:r>
    </w:p>
    <w:p w14:paraId="6B152597" w14:textId="77777777" w:rsidR="00320F57" w:rsidRDefault="00320F57" w:rsidP="00BA0E25">
      <w:pPr>
        <w:spacing w:line="360" w:lineRule="auto"/>
        <w:ind w:left="360"/>
        <w:rPr>
          <w:rFonts w:ascii="Times New Roman" w:hAnsi="Times New Roman" w:cs="Times New Roman"/>
          <w:i/>
          <w:sz w:val="24"/>
          <w:szCs w:val="24"/>
        </w:rPr>
      </w:pPr>
    </w:p>
    <w:p w14:paraId="55723420" w14:textId="30EC0F56" w:rsidR="00612C40"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Brain Balance Programs Results &amp; Research Retention of primitive reflexes is assoc</w:t>
      </w:r>
      <w:r w:rsidR="009105D6" w:rsidRPr="00BA0E25">
        <w:rPr>
          <w:rFonts w:ascii="Times New Roman" w:hAnsi="Times New Roman" w:cs="Times New Roman"/>
          <w:i/>
          <w:sz w:val="24"/>
          <w:szCs w:val="24"/>
        </w:rPr>
        <w:t xml:space="preserve">iated with attentional problems. </w:t>
      </w:r>
      <w:r w:rsidRPr="00BA0E25">
        <w:rPr>
          <w:rFonts w:ascii="Times New Roman" w:hAnsi="Times New Roman" w:cs="Times New Roman"/>
          <w:i/>
          <w:sz w:val="24"/>
          <w:szCs w:val="24"/>
        </w:rPr>
        <w:t xml:space="preserve">Primitive reflexes and attention-deficit/hyperactivity disorder: developmental origins of classroom dysfunction </w:t>
      </w:r>
      <w:r w:rsidRPr="00BA0E25">
        <w:rPr>
          <w:rFonts w:ascii="Times New Roman" w:hAnsi="Times New Roman" w:cs="Times New Roman"/>
          <w:b/>
          <w:sz w:val="24"/>
          <w:szCs w:val="24"/>
        </w:rPr>
        <w:t xml:space="preserve">Published in 2004 in International Journal of Special Education </w:t>
      </w:r>
    </w:p>
    <w:p w14:paraId="0144E4EE" w14:textId="169467D0" w:rsidR="00696C0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overlap of ADHD behaviors and retention of four primitive reflexes — Moro, tonic labyrinthine reflex (TLR), asymmetrical tonic neck reflex (ATNR), and symmetrical tonic neck reflex (STNR) — in boys aged 7-10 years. The results showed that boys diagnosed with ADHD had significantly higher levels of reflex retention than boys without an ADHD diagnosis. The results also indicated both direct and indirect relationships between retention of these primitive reflexes with ADHD symptomatology and mathematics achievement. </w:t>
      </w:r>
    </w:p>
    <w:p w14:paraId="565F5979" w14:textId="2B70D831" w:rsidR="009105D6" w:rsidRPr="00BA0E25" w:rsidRDefault="009105D6"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 xml:space="preserve">Taylor, M., Houghton, S., &amp; Chapman, E. (2004). Primitive Reflexes and Attention-Deficit/Hyperactivity Disorder: Developmental Origins of Classroom </w:t>
      </w:r>
      <w:r w:rsidRPr="00BA0E25">
        <w:rPr>
          <w:rFonts w:ascii="Times New Roman" w:hAnsi="Times New Roman" w:cs="Times New Roman"/>
          <w:color w:val="222222"/>
          <w:sz w:val="24"/>
          <w:szCs w:val="24"/>
          <w:shd w:val="clear" w:color="auto" w:fill="FFFFFF"/>
        </w:rPr>
        <w:lastRenderedPageBreak/>
        <w:t>Dysfunction. </w:t>
      </w:r>
      <w:r w:rsidRPr="00BA0E25">
        <w:rPr>
          <w:rFonts w:ascii="Times New Roman" w:hAnsi="Times New Roman" w:cs="Times New Roman"/>
          <w:i/>
          <w:iCs/>
          <w:color w:val="222222"/>
          <w:sz w:val="24"/>
          <w:szCs w:val="24"/>
          <w:shd w:val="clear" w:color="auto" w:fill="FFFFFF"/>
        </w:rPr>
        <w:t>International Journal of Special Education</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19</w:t>
      </w:r>
      <w:r w:rsidRPr="00BA0E25">
        <w:rPr>
          <w:rFonts w:ascii="Times New Roman" w:hAnsi="Times New Roman" w:cs="Times New Roman"/>
          <w:color w:val="222222"/>
          <w:sz w:val="24"/>
          <w:szCs w:val="24"/>
          <w:shd w:val="clear" w:color="auto" w:fill="FFFFFF"/>
        </w:rPr>
        <w:t xml:space="preserve">(1), 23-37. </w:t>
      </w:r>
      <w:hyperlink r:id="rId8" w:history="1">
        <w:r w:rsidRPr="00BA0E25">
          <w:rPr>
            <w:rStyle w:val="Hyperlink"/>
            <w:rFonts w:ascii="Times New Roman" w:hAnsi="Times New Roman" w:cs="Times New Roman"/>
            <w:sz w:val="24"/>
            <w:szCs w:val="24"/>
            <w:shd w:val="clear" w:color="auto" w:fill="FFFFFF"/>
          </w:rPr>
          <w:t>https://eric.ed.gov/?id=EJ852040</w:t>
        </w:r>
      </w:hyperlink>
      <w:r w:rsidRPr="00BA0E25">
        <w:rPr>
          <w:rFonts w:ascii="Times New Roman" w:hAnsi="Times New Roman" w:cs="Times New Roman"/>
          <w:color w:val="222222"/>
          <w:sz w:val="24"/>
          <w:szCs w:val="24"/>
          <w:shd w:val="clear" w:color="auto" w:fill="FFFFFF"/>
        </w:rPr>
        <w:t xml:space="preserve"> </w:t>
      </w:r>
    </w:p>
    <w:p w14:paraId="0F7DBBB5" w14:textId="77777777" w:rsidR="009105D6" w:rsidRPr="00BA0E25" w:rsidRDefault="009105D6" w:rsidP="00BA0E25">
      <w:pPr>
        <w:spacing w:line="360" w:lineRule="auto"/>
        <w:ind w:left="360"/>
        <w:rPr>
          <w:rFonts w:ascii="Times New Roman" w:hAnsi="Times New Roman" w:cs="Times New Roman"/>
          <w:i/>
          <w:sz w:val="24"/>
          <w:szCs w:val="24"/>
        </w:rPr>
      </w:pPr>
    </w:p>
    <w:p w14:paraId="2015A035" w14:textId="11694B62" w:rsidR="00696C0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Asymmetric tonic neck reflex and symptoms of attention deficit and hyperactivity disorder in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2013 in International Journal of Neuroscience</w:t>
      </w:r>
      <w:r w:rsidRPr="00BA0E25">
        <w:rPr>
          <w:rFonts w:ascii="Times New Roman" w:hAnsi="Times New Roman" w:cs="Times New Roman"/>
          <w:sz w:val="24"/>
          <w:szCs w:val="24"/>
        </w:rPr>
        <w:t xml:space="preserve"> </w:t>
      </w:r>
    </w:p>
    <w:p w14:paraId="0F2B7148" w14:textId="597B6539" w:rsidR="00696C0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the extent to which persisting primitive reflexes, specifically the asymmetrical tonic neck reflex (ATNR), is related to symptoms of ADHD in children aged 8-11 years and compared the results in age-matched children without ADHD.  The results showed that ADHD symptoms are closely linked to the persistence of ATNR. </w:t>
      </w:r>
    </w:p>
    <w:p w14:paraId="6DE71385" w14:textId="44C92929" w:rsidR="009105D6" w:rsidRPr="00BA0E25" w:rsidRDefault="009105D6"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Konicarova, J., &amp; Bob, P. (2013). Asymmetric tonic neck reflex and symptoms of attention deficit and hyperactivity disorder in children. </w:t>
      </w:r>
      <w:r w:rsidRPr="00BA0E25">
        <w:rPr>
          <w:rFonts w:ascii="Times New Roman" w:hAnsi="Times New Roman" w:cs="Times New Roman"/>
          <w:i/>
          <w:iCs/>
          <w:color w:val="222222"/>
          <w:sz w:val="24"/>
          <w:szCs w:val="24"/>
          <w:shd w:val="clear" w:color="auto" w:fill="FFFFFF"/>
        </w:rPr>
        <w:t>International Journal of Neuroscience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123</w:t>
      </w:r>
      <w:r w:rsidRPr="00BA0E25">
        <w:rPr>
          <w:rFonts w:ascii="Times New Roman" w:hAnsi="Times New Roman" w:cs="Times New Roman"/>
          <w:color w:val="222222"/>
          <w:sz w:val="24"/>
          <w:szCs w:val="24"/>
          <w:shd w:val="clear" w:color="auto" w:fill="FFFFFF"/>
        </w:rPr>
        <w:t>(11), 766-769.</w:t>
      </w:r>
      <w:r w:rsidRPr="00BA0E25">
        <w:rPr>
          <w:rFonts w:ascii="Times New Roman" w:hAnsi="Times New Roman" w:cs="Times New Roman"/>
          <w:sz w:val="24"/>
          <w:szCs w:val="24"/>
        </w:rPr>
        <w:t xml:space="preserve"> </w:t>
      </w:r>
      <w:hyperlink r:id="rId9" w:history="1">
        <w:r w:rsidRPr="00BA0E25">
          <w:rPr>
            <w:rStyle w:val="Hyperlink"/>
            <w:rFonts w:ascii="Times New Roman" w:hAnsi="Times New Roman" w:cs="Times New Roman"/>
            <w:sz w:val="24"/>
            <w:szCs w:val="24"/>
            <w:shd w:val="clear" w:color="auto" w:fill="FFFFFF"/>
          </w:rPr>
          <w:t>https://www.tandfonline.com/doi/abs/10.3109/00207454.2013.801471</w:t>
        </w:r>
      </w:hyperlink>
      <w:r w:rsidRPr="00BA0E25">
        <w:rPr>
          <w:rFonts w:ascii="Times New Roman" w:hAnsi="Times New Roman" w:cs="Times New Roman"/>
          <w:color w:val="222222"/>
          <w:sz w:val="24"/>
          <w:szCs w:val="24"/>
          <w:shd w:val="clear" w:color="auto" w:fill="FFFFFF"/>
        </w:rPr>
        <w:t xml:space="preserve"> </w:t>
      </w:r>
    </w:p>
    <w:p w14:paraId="64CE455C" w14:textId="77777777" w:rsidR="009105D6" w:rsidRPr="00BA0E25" w:rsidRDefault="009105D6" w:rsidP="00BA0E25">
      <w:pPr>
        <w:spacing w:line="360" w:lineRule="auto"/>
        <w:ind w:left="360"/>
        <w:rPr>
          <w:rFonts w:ascii="Times New Roman" w:hAnsi="Times New Roman" w:cs="Times New Roman"/>
          <w:sz w:val="24"/>
          <w:szCs w:val="24"/>
        </w:rPr>
      </w:pPr>
    </w:p>
    <w:p w14:paraId="21D97EFF" w14:textId="77777777" w:rsidR="00696C0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Retained primitive reflexes and ADHD in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w:t>
      </w:r>
      <w:r w:rsidR="00696C09" w:rsidRPr="00BA0E25">
        <w:rPr>
          <w:rFonts w:ascii="Times New Roman" w:hAnsi="Times New Roman" w:cs="Times New Roman"/>
          <w:b/>
          <w:sz w:val="24"/>
          <w:szCs w:val="24"/>
        </w:rPr>
        <w:t>2 in Activitas Nervosa Superior</w:t>
      </w:r>
    </w:p>
    <w:p w14:paraId="0D7664B1" w14:textId="671D9A64" w:rsidR="00FA72C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This study investigated the role that persisting primitive reflexes, specifically the Moro reflex and Galant reflex, play in ADHD.  The results showed that school-aged children with ADHD (8-11 years) had higher levels of persisting Moro and Galant reflexes compared to a control group of age-matched children without ADHD</w:t>
      </w:r>
    </w:p>
    <w:p w14:paraId="75B8EA8E" w14:textId="62EF5613" w:rsidR="009105D6" w:rsidRPr="00BA0E25" w:rsidRDefault="009105D6"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Konicarova, J., &amp; Bob, P. (2012). Retained primitive reflexes and ADHD in children. </w:t>
      </w:r>
      <w:r w:rsidRPr="00BA0E25">
        <w:rPr>
          <w:rFonts w:ascii="Times New Roman" w:hAnsi="Times New Roman" w:cs="Times New Roman"/>
          <w:i/>
          <w:iCs/>
          <w:color w:val="222222"/>
          <w:sz w:val="24"/>
          <w:szCs w:val="24"/>
          <w:shd w:val="clear" w:color="auto" w:fill="FFFFFF"/>
        </w:rPr>
        <w:t>Activitas Nervosa Superior</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54</w:t>
      </w:r>
      <w:r w:rsidRPr="00BA0E25">
        <w:rPr>
          <w:rFonts w:ascii="Times New Roman" w:hAnsi="Times New Roman" w:cs="Times New Roman"/>
          <w:color w:val="222222"/>
          <w:sz w:val="24"/>
          <w:szCs w:val="24"/>
          <w:shd w:val="clear" w:color="auto" w:fill="FFFFFF"/>
        </w:rPr>
        <w:t xml:space="preserve">(3-4), 135-138. </w:t>
      </w:r>
      <w:hyperlink r:id="rId10" w:history="1">
        <w:r w:rsidRPr="00BA0E25">
          <w:rPr>
            <w:rStyle w:val="Hyperlink"/>
            <w:rFonts w:ascii="Times New Roman" w:hAnsi="Times New Roman" w:cs="Times New Roman"/>
            <w:sz w:val="24"/>
            <w:szCs w:val="24"/>
            <w:shd w:val="clear" w:color="auto" w:fill="FFFFFF"/>
          </w:rPr>
          <w:t>https://link.springer.com/content/pdf/10.1007/BF03379591.pdf</w:t>
        </w:r>
      </w:hyperlink>
      <w:r w:rsidRPr="00BA0E25">
        <w:rPr>
          <w:rFonts w:ascii="Times New Roman" w:hAnsi="Times New Roman" w:cs="Times New Roman"/>
          <w:color w:val="222222"/>
          <w:sz w:val="24"/>
          <w:szCs w:val="24"/>
          <w:shd w:val="clear" w:color="auto" w:fill="FFFFFF"/>
        </w:rPr>
        <w:t xml:space="preserve"> </w:t>
      </w:r>
    </w:p>
    <w:p w14:paraId="7A600B7E" w14:textId="77777777" w:rsidR="009105D6" w:rsidRPr="00BA0E25" w:rsidRDefault="009105D6" w:rsidP="00BA0E25">
      <w:pPr>
        <w:spacing w:line="360" w:lineRule="auto"/>
        <w:ind w:left="360"/>
        <w:rPr>
          <w:rFonts w:ascii="Times New Roman" w:hAnsi="Times New Roman" w:cs="Times New Roman"/>
          <w:i/>
          <w:sz w:val="24"/>
          <w:szCs w:val="24"/>
        </w:rPr>
      </w:pPr>
    </w:p>
    <w:p w14:paraId="20FE241F" w14:textId="77C92367" w:rsidR="00FA72C5"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Retention of primitive reflexes is correlated with delayed motor development Persistence of primitive reflexes and associated motor problems in healthy preschool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2018 in Archives of Medical Science </w:t>
      </w:r>
    </w:p>
    <w:p w14:paraId="621A2087" w14:textId="0627B0B0" w:rsidR="00FA72C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lastRenderedPageBreak/>
        <w:t>This study examined the occurrence of primitive reflexes in typically developing children aged 4-6 years old and analyzed the impact of retained primitive reflexes on psychomotor development. The results showed that retention of primitive reflexes negatively affects psychomotor skills and that the greater the intensity of the retained reflex, the lower the motor efficiency. The researchers recommend routine testing of primitive reflexes in children as well as therapies to facilitate normal integration of reflexes.</w:t>
      </w:r>
    </w:p>
    <w:p w14:paraId="3BB20703" w14:textId="0A83AD22" w:rsidR="00A655DF" w:rsidRPr="00BA0E25" w:rsidRDefault="00A655DF"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Gieysztor, E. Z., Choińska, A. M., &amp; Paprocka-Borowicz, M. (2018). Persistence of primitive reflexes and associated motor problems in healthy preschool children. </w:t>
      </w:r>
      <w:r w:rsidRPr="00BA0E25">
        <w:rPr>
          <w:rFonts w:ascii="Times New Roman" w:hAnsi="Times New Roman" w:cs="Times New Roman"/>
          <w:i/>
          <w:iCs/>
          <w:color w:val="222222"/>
          <w:sz w:val="24"/>
          <w:szCs w:val="24"/>
          <w:shd w:val="clear" w:color="auto" w:fill="FFFFFF"/>
        </w:rPr>
        <w:t>Archives of medical science: AMS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14</w:t>
      </w:r>
      <w:r w:rsidRPr="00BA0E25">
        <w:rPr>
          <w:rFonts w:ascii="Times New Roman" w:hAnsi="Times New Roman" w:cs="Times New Roman"/>
          <w:color w:val="222222"/>
          <w:sz w:val="24"/>
          <w:szCs w:val="24"/>
          <w:shd w:val="clear" w:color="auto" w:fill="FFFFFF"/>
        </w:rPr>
        <w:t xml:space="preserve">(1), 167. </w:t>
      </w:r>
      <w:hyperlink r:id="rId11" w:history="1">
        <w:r w:rsidRPr="00BA0E25">
          <w:rPr>
            <w:rStyle w:val="Hyperlink"/>
            <w:rFonts w:ascii="Times New Roman" w:hAnsi="Times New Roman" w:cs="Times New Roman"/>
            <w:sz w:val="24"/>
            <w:szCs w:val="24"/>
            <w:shd w:val="clear" w:color="auto" w:fill="FFFFFF"/>
          </w:rPr>
          <w:t>https://www.ncbi.nlm.nih.gov/pmc/articles/PMC5778413/</w:t>
        </w:r>
      </w:hyperlink>
      <w:r w:rsidRPr="00BA0E25">
        <w:rPr>
          <w:rFonts w:ascii="Times New Roman" w:hAnsi="Times New Roman" w:cs="Times New Roman"/>
          <w:color w:val="222222"/>
          <w:sz w:val="24"/>
          <w:szCs w:val="24"/>
          <w:shd w:val="clear" w:color="auto" w:fill="FFFFFF"/>
        </w:rPr>
        <w:t xml:space="preserve"> </w:t>
      </w:r>
    </w:p>
    <w:p w14:paraId="7895B1C9" w14:textId="77777777" w:rsidR="00A655DF" w:rsidRPr="00BA0E25" w:rsidRDefault="00A655DF" w:rsidP="00BA0E25">
      <w:pPr>
        <w:spacing w:line="360" w:lineRule="auto"/>
        <w:ind w:left="360"/>
        <w:rPr>
          <w:rFonts w:ascii="Times New Roman" w:hAnsi="Times New Roman" w:cs="Times New Roman"/>
          <w:sz w:val="24"/>
          <w:szCs w:val="24"/>
        </w:rPr>
      </w:pPr>
    </w:p>
    <w:p w14:paraId="12A6AD3D" w14:textId="561B9ACF" w:rsidR="00FA72C5"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 xml:space="preserve"> Brain Balance Programs Results &amp; Research</w:t>
      </w:r>
      <w:r w:rsidR="00264C11" w:rsidRPr="00BA0E25">
        <w:rPr>
          <w:rFonts w:ascii="Times New Roman" w:hAnsi="Times New Roman" w:cs="Times New Roman"/>
          <w:i/>
          <w:sz w:val="24"/>
          <w:szCs w:val="24"/>
        </w:rPr>
        <w:t>.</w:t>
      </w:r>
      <w:r w:rsidRPr="00BA0E25">
        <w:rPr>
          <w:rFonts w:ascii="Times New Roman" w:hAnsi="Times New Roman" w:cs="Times New Roman"/>
          <w:i/>
          <w:sz w:val="24"/>
          <w:szCs w:val="24"/>
        </w:rPr>
        <w:t xml:space="preserve"> Elevated startle reflexes may predict later develo</w:t>
      </w:r>
      <w:r w:rsidR="00264C11" w:rsidRPr="00BA0E25">
        <w:rPr>
          <w:rFonts w:ascii="Times New Roman" w:hAnsi="Times New Roman" w:cs="Times New Roman"/>
          <w:i/>
          <w:sz w:val="24"/>
          <w:szCs w:val="24"/>
        </w:rPr>
        <w:t xml:space="preserve">pment of anxiety and depression. </w:t>
      </w:r>
      <w:r w:rsidRPr="00BA0E25">
        <w:rPr>
          <w:rFonts w:ascii="Times New Roman" w:hAnsi="Times New Roman" w:cs="Times New Roman"/>
          <w:i/>
          <w:sz w:val="24"/>
          <w:szCs w:val="24"/>
        </w:rPr>
        <w:t>Startle modulation in children at risk for anxiety disorders and/or alcoholism</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1997 in Journal of the American Academy of Child &amp; Adolescent Psychiatry </w:t>
      </w:r>
    </w:p>
    <w:p w14:paraId="180C76EC" w14:textId="6337D842" w:rsidR="00E70F8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aimed to examine the startle reflex as a possible vulnerability marker among 10- to 17-year-old children of parents with anxiety disorders. The researchers found that the magnitude of the startle reflex was elevated in children with a parental history of an anxiety disorder, compared to a control group of children without a parental history of anxiety. These findings suggest that an elevated startle reflex in children and adolescents may predict the later development of anxiety disorders. </w:t>
      </w:r>
    </w:p>
    <w:p w14:paraId="7070421A" w14:textId="555808D6" w:rsidR="00264C11" w:rsidRPr="00BA0E25" w:rsidRDefault="00264C11"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Grillon, C., Dierker, L., &amp; Merikangas, K. R. (1997). Startle modulation in children at risk for anxiety disorders and/or alcoholism. </w:t>
      </w:r>
      <w:r w:rsidRPr="00BA0E25">
        <w:rPr>
          <w:rFonts w:ascii="Times New Roman" w:hAnsi="Times New Roman" w:cs="Times New Roman"/>
          <w:i/>
          <w:iCs/>
          <w:color w:val="222222"/>
          <w:sz w:val="24"/>
          <w:szCs w:val="24"/>
          <w:shd w:val="clear" w:color="auto" w:fill="FFFFFF"/>
        </w:rPr>
        <w:t>Journal of the American Academy of Child &amp; Adolescent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36</w:t>
      </w:r>
      <w:r w:rsidRPr="00BA0E25">
        <w:rPr>
          <w:rFonts w:ascii="Times New Roman" w:hAnsi="Times New Roman" w:cs="Times New Roman"/>
          <w:color w:val="222222"/>
          <w:sz w:val="24"/>
          <w:szCs w:val="24"/>
          <w:shd w:val="clear" w:color="auto" w:fill="FFFFFF"/>
        </w:rPr>
        <w:t xml:space="preserve">(7), 925-932. </w:t>
      </w:r>
      <w:hyperlink r:id="rId12" w:history="1">
        <w:r w:rsidRPr="00BA0E25">
          <w:rPr>
            <w:rStyle w:val="Hyperlink"/>
            <w:rFonts w:ascii="Times New Roman" w:hAnsi="Times New Roman" w:cs="Times New Roman"/>
            <w:sz w:val="24"/>
            <w:szCs w:val="24"/>
            <w:shd w:val="clear" w:color="auto" w:fill="FFFFFF"/>
          </w:rPr>
          <w:t>https://www.sciencedirect.com/science/article/pii/S089085670962548X</w:t>
        </w:r>
      </w:hyperlink>
      <w:r w:rsidRPr="00BA0E25">
        <w:rPr>
          <w:rFonts w:ascii="Times New Roman" w:hAnsi="Times New Roman" w:cs="Times New Roman"/>
          <w:color w:val="222222"/>
          <w:sz w:val="24"/>
          <w:szCs w:val="24"/>
          <w:shd w:val="clear" w:color="auto" w:fill="FFFFFF"/>
        </w:rPr>
        <w:t xml:space="preserve"> </w:t>
      </w:r>
    </w:p>
    <w:p w14:paraId="23372C26" w14:textId="77777777" w:rsidR="00337C2A" w:rsidRPr="00BA0E25" w:rsidRDefault="00337C2A" w:rsidP="00BA0E25">
      <w:pPr>
        <w:spacing w:line="360" w:lineRule="auto"/>
        <w:ind w:left="360"/>
        <w:rPr>
          <w:rFonts w:ascii="Times New Roman" w:hAnsi="Times New Roman" w:cs="Times New Roman"/>
          <w:i/>
          <w:sz w:val="24"/>
          <w:szCs w:val="24"/>
        </w:rPr>
      </w:pPr>
    </w:p>
    <w:p w14:paraId="798939C4" w14:textId="3AA691E1" w:rsidR="00880A6D"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Families at high and low risk for depression: a three-generation startle study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2005 in Biological Psychiatry </w:t>
      </w:r>
    </w:p>
    <w:p w14:paraId="07EEDA34" w14:textId="388CFCC1" w:rsidR="00880A6D"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lastRenderedPageBreak/>
        <w:t xml:space="preserve">Because elevated reactivity of the startle reflex has been shown to be a marker for anxiety disorders, this study investigated the hypothesis that enhanced startle reactivity would also be found in children and grandchildren of individuals with major depressive disorder (MDD).  The researchers looked at the magnitude of the startle response in children (second generation) and grandchildren (third generation) of individuals with (high risk) or without (low risk) MDD (first generation). The results showed that the startle response was significantly different between the low- and high-risk groups, with the high-risk group showing increased startle magnitude throughout the fear-potentiated startle test. These findings suggest that increased startle reactivity, previously found in adult patients with anxiety disorders and in children of parents with anxiety disorders, might also constitute a vulnerability marker for MDD. </w:t>
      </w:r>
    </w:p>
    <w:p w14:paraId="20C37BA4" w14:textId="183D8EB6" w:rsidR="00337C2A" w:rsidRPr="00BF54AF" w:rsidRDefault="00337C2A" w:rsidP="00BF54AF">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Grillon, C., Warner, V., Hille, J., Merikangas, K. R., Bruder, G. E., Tenke, C. E., ... &amp; Weissman, M. M. (2005). Families at high and low risk for depression: a three-generation startle study. </w:t>
      </w:r>
      <w:r w:rsidRPr="00BA0E25">
        <w:rPr>
          <w:rFonts w:ascii="Times New Roman" w:hAnsi="Times New Roman" w:cs="Times New Roman"/>
          <w:i/>
          <w:iCs/>
          <w:color w:val="222222"/>
          <w:sz w:val="24"/>
          <w:szCs w:val="24"/>
          <w:shd w:val="clear" w:color="auto" w:fill="FFFFFF"/>
        </w:rPr>
        <w:t>Biological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57</w:t>
      </w:r>
      <w:r w:rsidRPr="00BA0E25">
        <w:rPr>
          <w:rFonts w:ascii="Times New Roman" w:hAnsi="Times New Roman" w:cs="Times New Roman"/>
          <w:color w:val="222222"/>
          <w:sz w:val="24"/>
          <w:szCs w:val="24"/>
          <w:shd w:val="clear" w:color="auto" w:fill="FFFFFF"/>
        </w:rPr>
        <w:t>(9), 953-960.</w:t>
      </w:r>
      <w:r w:rsidRPr="00BA0E25">
        <w:rPr>
          <w:rFonts w:ascii="Times New Roman" w:hAnsi="Times New Roman" w:cs="Times New Roman"/>
          <w:sz w:val="24"/>
          <w:szCs w:val="24"/>
        </w:rPr>
        <w:t xml:space="preserve"> </w:t>
      </w:r>
      <w:hyperlink r:id="rId13" w:history="1">
        <w:r w:rsidRPr="00BA0E25">
          <w:rPr>
            <w:rStyle w:val="Hyperlink"/>
            <w:rFonts w:ascii="Times New Roman" w:hAnsi="Times New Roman" w:cs="Times New Roman"/>
            <w:sz w:val="24"/>
            <w:szCs w:val="24"/>
            <w:shd w:val="clear" w:color="auto" w:fill="FFFFFF"/>
          </w:rPr>
          <w:t>https://www.sciencedirect.com/science/article/pii/S0006322305001228</w:t>
        </w:r>
      </w:hyperlink>
      <w:r w:rsidRPr="00BA0E25">
        <w:rPr>
          <w:rFonts w:ascii="Times New Roman" w:hAnsi="Times New Roman" w:cs="Times New Roman"/>
          <w:color w:val="222222"/>
          <w:sz w:val="24"/>
          <w:szCs w:val="24"/>
          <w:shd w:val="clear" w:color="auto" w:fill="FFFFFF"/>
        </w:rPr>
        <w:t xml:space="preserve"> </w:t>
      </w:r>
    </w:p>
    <w:p w14:paraId="534E27A6" w14:textId="77777777" w:rsidR="00337C2A" w:rsidRPr="00BA0E25" w:rsidRDefault="00337C2A" w:rsidP="00BA0E25">
      <w:pPr>
        <w:spacing w:line="360" w:lineRule="auto"/>
        <w:ind w:left="360"/>
        <w:rPr>
          <w:rFonts w:ascii="Times New Roman" w:hAnsi="Times New Roman" w:cs="Times New Roman"/>
          <w:i/>
          <w:sz w:val="24"/>
          <w:szCs w:val="24"/>
        </w:rPr>
      </w:pPr>
    </w:p>
    <w:p w14:paraId="327146B2" w14:textId="1F785359" w:rsidR="00880A6D"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Training that targets retained primitive reflex</w:t>
      </w:r>
      <w:r w:rsidR="00363751" w:rsidRPr="00BA0E25">
        <w:rPr>
          <w:rFonts w:ascii="Times New Roman" w:hAnsi="Times New Roman" w:cs="Times New Roman"/>
          <w:i/>
          <w:sz w:val="24"/>
          <w:szCs w:val="24"/>
        </w:rPr>
        <w:t xml:space="preserve">es improves sensorimotor skills. </w:t>
      </w:r>
      <w:r w:rsidRPr="00BA0E25">
        <w:rPr>
          <w:rFonts w:ascii="Times New Roman" w:hAnsi="Times New Roman" w:cs="Times New Roman"/>
          <w:i/>
          <w:sz w:val="24"/>
          <w:szCs w:val="24"/>
        </w:rPr>
        <w:t>Sensorimotor therapy: using stereotypic movements and vestibular stimulation to increase sensorimotor proficiency of children with attentional and motor difficulties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2009 in Perceptual and Motor Skills</w:t>
      </w:r>
      <w:r w:rsidRPr="00BA0E25">
        <w:rPr>
          <w:rFonts w:ascii="Times New Roman" w:hAnsi="Times New Roman" w:cs="Times New Roman"/>
          <w:sz w:val="24"/>
          <w:szCs w:val="24"/>
        </w:rPr>
        <w:t xml:space="preserve"> </w:t>
      </w:r>
    </w:p>
    <w:p w14:paraId="4DEA14D4" w14:textId="66223347" w:rsidR="00E454D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whether children with attentional and motor difficulties would benefit from sensorimotor therapy using a training program that includes primitive reflex integration along with vestibular stimulation, auditory perceptual stimulation, and gross motor movements. The results showed significant improvement of sensorimotor skills among all three age groups examined: a younger group (7 years old or younger), a middle group (8-10 years old), and an older group (11 years old or older). These finding suggest that a comprehensive training program that includes primitive reflex integration may benefit typically developing children with sensorimotor difficulties and may serve as a complement to regular treatment of developmental coordination disorder, learning disability, or ADHD. 12 Brain Balance Programs Results &amp; Research 2. </w:t>
      </w:r>
    </w:p>
    <w:p w14:paraId="4916229A" w14:textId="09F7E789" w:rsidR="00363751" w:rsidRPr="00BA0E25" w:rsidRDefault="00363751"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lastRenderedPageBreak/>
        <w:t>Niklasson, M., Niklasson, I., &amp; Norlander, T. (2009). Sensorimotor therapy: using stereotypic movements and vestibular stimulation to increase sensorimotor proficiency of children with attentional and motor difficulties. </w:t>
      </w:r>
      <w:r w:rsidRPr="00BA0E25">
        <w:rPr>
          <w:rFonts w:ascii="Times New Roman" w:hAnsi="Times New Roman" w:cs="Times New Roman"/>
          <w:i/>
          <w:iCs/>
          <w:color w:val="222222"/>
          <w:sz w:val="24"/>
          <w:szCs w:val="24"/>
          <w:shd w:val="clear" w:color="auto" w:fill="FFFFFF"/>
        </w:rPr>
        <w:t>Perceptual and motor skills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108</w:t>
      </w:r>
      <w:r w:rsidRPr="00BA0E25">
        <w:rPr>
          <w:rFonts w:ascii="Times New Roman" w:hAnsi="Times New Roman" w:cs="Times New Roman"/>
          <w:color w:val="222222"/>
          <w:sz w:val="24"/>
          <w:szCs w:val="24"/>
          <w:shd w:val="clear" w:color="auto" w:fill="FFFFFF"/>
        </w:rPr>
        <w:t xml:space="preserve">(3), 643-669. </w:t>
      </w:r>
      <w:hyperlink r:id="rId14" w:history="1">
        <w:r w:rsidRPr="00BA0E25">
          <w:rPr>
            <w:rStyle w:val="Hyperlink"/>
            <w:rFonts w:ascii="Times New Roman" w:hAnsi="Times New Roman" w:cs="Times New Roman"/>
            <w:sz w:val="24"/>
            <w:szCs w:val="24"/>
            <w:shd w:val="clear" w:color="auto" w:fill="FFFFFF"/>
          </w:rPr>
          <w:t>https://journals.sagepub.com/doi/abs/10.2466/pms.108.3.643-669</w:t>
        </w:r>
      </w:hyperlink>
      <w:r w:rsidRPr="00BA0E25">
        <w:rPr>
          <w:rFonts w:ascii="Times New Roman" w:hAnsi="Times New Roman" w:cs="Times New Roman"/>
          <w:color w:val="222222"/>
          <w:sz w:val="24"/>
          <w:szCs w:val="24"/>
          <w:shd w:val="clear" w:color="auto" w:fill="FFFFFF"/>
        </w:rPr>
        <w:t xml:space="preserve"> </w:t>
      </w:r>
    </w:p>
    <w:p w14:paraId="423D7FAB" w14:textId="77777777" w:rsidR="00363751" w:rsidRPr="00BA0E25" w:rsidRDefault="00363751" w:rsidP="00BA0E25">
      <w:pPr>
        <w:spacing w:line="360" w:lineRule="auto"/>
        <w:ind w:left="360"/>
        <w:rPr>
          <w:rFonts w:ascii="Times New Roman" w:hAnsi="Times New Roman" w:cs="Times New Roman"/>
          <w:i/>
          <w:sz w:val="24"/>
          <w:szCs w:val="24"/>
        </w:rPr>
      </w:pPr>
    </w:p>
    <w:p w14:paraId="55C636B7" w14:textId="77777777" w:rsidR="0036375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EARLY CHILDHOOD DEVELOPMENT AFFECTS ACADEMIC LEARNING LATER IN LIFE </w:t>
      </w:r>
    </w:p>
    <w:p w14:paraId="02203BDF" w14:textId="45C71A74" w:rsidR="00E454D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Early motor development, including balance and coordination and its link to</w:t>
      </w:r>
      <w:r w:rsidR="004D0174" w:rsidRPr="00BA0E25">
        <w:rPr>
          <w:rFonts w:ascii="Times New Roman" w:hAnsi="Times New Roman" w:cs="Times New Roman"/>
          <w:i/>
          <w:sz w:val="24"/>
          <w:szCs w:val="24"/>
        </w:rPr>
        <w:t xml:space="preserve"> academic and cognitive ability. </w:t>
      </w:r>
      <w:r w:rsidRPr="00BA0E25">
        <w:rPr>
          <w:rFonts w:ascii="Times New Roman" w:hAnsi="Times New Roman" w:cs="Times New Roman"/>
          <w:i/>
          <w:sz w:val="24"/>
          <w:szCs w:val="24"/>
        </w:rPr>
        <w:t xml:space="preserve">Relationships between motor proficiency and academic performance in mathematics and reading in school-aged children and adolescents: a systematic review </w:t>
      </w:r>
      <w:r w:rsidRPr="00BA0E25">
        <w:rPr>
          <w:rFonts w:ascii="Times New Roman" w:hAnsi="Times New Roman" w:cs="Times New Roman"/>
          <w:b/>
          <w:sz w:val="24"/>
          <w:szCs w:val="24"/>
        </w:rPr>
        <w:t>Published in 2018 in International Journal of Environmental Research and Public Health</w:t>
      </w:r>
      <w:r w:rsidRPr="00BA0E25">
        <w:rPr>
          <w:rFonts w:ascii="Times New Roman" w:hAnsi="Times New Roman" w:cs="Times New Roman"/>
          <w:sz w:val="24"/>
          <w:szCs w:val="24"/>
        </w:rPr>
        <w:t xml:space="preserve"> </w:t>
      </w:r>
    </w:p>
    <w:p w14:paraId="07C80F01" w14:textId="206731C3" w:rsidR="005A1E7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evaluated 55 published studies on the associations between motor proficiency and academic performance in math and reading in typically developing school-aged children and adolescents. Significant positive associations were evident between academic performance and components of gross motor proficiency including coordination and agility. Studies also suggest that motor skill interventions in primary school settings may have a positive impact on academic performance in math and/or reading. </w:t>
      </w:r>
    </w:p>
    <w:p w14:paraId="31ECC66E" w14:textId="42CAD69A" w:rsidR="004D0174" w:rsidRPr="00BA0E25" w:rsidRDefault="004D0174"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Macdonald, K., Milne, N., Orr, R., &amp; Pope, R. (2018). Relationships between motor proficiency and academic performance in mathematics and reading in school-aged children and adolescents: a systematic review. </w:t>
      </w:r>
      <w:r w:rsidRPr="00BA0E25">
        <w:rPr>
          <w:rFonts w:ascii="Times New Roman" w:hAnsi="Times New Roman" w:cs="Times New Roman"/>
          <w:i/>
          <w:iCs/>
          <w:color w:val="222222"/>
          <w:sz w:val="24"/>
          <w:szCs w:val="24"/>
          <w:shd w:val="clear" w:color="auto" w:fill="FFFFFF"/>
        </w:rPr>
        <w:t>International journal of environmental research and public health</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15</w:t>
      </w:r>
      <w:r w:rsidRPr="00BA0E25">
        <w:rPr>
          <w:rFonts w:ascii="Times New Roman" w:hAnsi="Times New Roman" w:cs="Times New Roman"/>
          <w:color w:val="222222"/>
          <w:sz w:val="24"/>
          <w:szCs w:val="24"/>
          <w:shd w:val="clear" w:color="auto" w:fill="FFFFFF"/>
        </w:rPr>
        <w:t xml:space="preserve">(8), 1603. </w:t>
      </w:r>
      <w:hyperlink r:id="rId15" w:history="1">
        <w:r w:rsidRPr="00BA0E25">
          <w:rPr>
            <w:rStyle w:val="Hyperlink"/>
            <w:rFonts w:ascii="Times New Roman" w:hAnsi="Times New Roman" w:cs="Times New Roman"/>
            <w:sz w:val="24"/>
            <w:szCs w:val="24"/>
            <w:shd w:val="clear" w:color="auto" w:fill="FFFFFF"/>
          </w:rPr>
          <w:t>https://www.mdpi.com/1660-4601/15/8/1603</w:t>
        </w:r>
      </w:hyperlink>
      <w:r w:rsidRPr="00BA0E25">
        <w:rPr>
          <w:rFonts w:ascii="Times New Roman" w:hAnsi="Times New Roman" w:cs="Times New Roman"/>
          <w:color w:val="222222"/>
          <w:sz w:val="24"/>
          <w:szCs w:val="24"/>
          <w:shd w:val="clear" w:color="auto" w:fill="FFFFFF"/>
        </w:rPr>
        <w:t xml:space="preserve"> </w:t>
      </w:r>
    </w:p>
    <w:p w14:paraId="3FE938A5" w14:textId="77777777" w:rsidR="004D0174" w:rsidRPr="00BA0E25" w:rsidRDefault="004D0174" w:rsidP="00BA0E25">
      <w:pPr>
        <w:spacing w:line="360" w:lineRule="auto"/>
        <w:ind w:left="360"/>
        <w:rPr>
          <w:rFonts w:ascii="Times New Roman" w:hAnsi="Times New Roman" w:cs="Times New Roman"/>
          <w:i/>
          <w:sz w:val="24"/>
          <w:szCs w:val="24"/>
        </w:rPr>
      </w:pPr>
    </w:p>
    <w:p w14:paraId="57852DA8" w14:textId="2A1D44E8" w:rsidR="005A1E7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Motor skills and exercise capacity are associated with objective measures of cognitive functions and academic performance in preadolescent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2016 in PLOS One</w:t>
      </w:r>
      <w:r w:rsidRPr="00BA0E25">
        <w:rPr>
          <w:rFonts w:ascii="Times New Roman" w:hAnsi="Times New Roman" w:cs="Times New Roman"/>
          <w:sz w:val="24"/>
          <w:szCs w:val="24"/>
        </w:rPr>
        <w:t xml:space="preserve"> </w:t>
      </w:r>
    </w:p>
    <w:p w14:paraId="3BC0F7BB" w14:textId="1B9FA96C" w:rsidR="005A1E7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cross-sectional study in 423 typically developing children at the third-grade level found that gross motor skills, including coordination, are positively correlated with academic </w:t>
      </w:r>
      <w:r w:rsidRPr="00BA0E25">
        <w:rPr>
          <w:rFonts w:ascii="Times New Roman" w:hAnsi="Times New Roman" w:cs="Times New Roman"/>
          <w:sz w:val="24"/>
          <w:szCs w:val="24"/>
        </w:rPr>
        <w:lastRenderedPageBreak/>
        <w:t xml:space="preserve">performance in math and reading comprehension, as well as with several aspects of cognitive function including sustained attention, spatial working memory, episodic and semantic memory, and processing speed. </w:t>
      </w:r>
    </w:p>
    <w:p w14:paraId="57334D67" w14:textId="2046C4BC" w:rsidR="004D0174" w:rsidRPr="00BA0E25" w:rsidRDefault="004D0174"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Geertsen, S. S., Thomas, R., Larsen, M. N., Dahn, I. M., Andersen, J. N., Krause-Jensen, M</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Krustrup, P. (2016). Motor skills and exercise capacity are associated with objective measures of cognitive functions and academic performance in preadolescent children. </w:t>
      </w:r>
      <w:r w:rsidRPr="00BA0E25">
        <w:rPr>
          <w:rFonts w:ascii="Times New Roman" w:hAnsi="Times New Roman" w:cs="Times New Roman"/>
          <w:i/>
          <w:iCs/>
          <w:color w:val="222222"/>
          <w:sz w:val="24"/>
          <w:szCs w:val="24"/>
          <w:shd w:val="clear" w:color="auto" w:fill="FFFFFF"/>
        </w:rPr>
        <w:t>PLoS One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11</w:t>
      </w:r>
      <w:r w:rsidRPr="00BA0E25">
        <w:rPr>
          <w:rFonts w:ascii="Times New Roman" w:hAnsi="Times New Roman" w:cs="Times New Roman"/>
          <w:color w:val="222222"/>
          <w:sz w:val="24"/>
          <w:szCs w:val="24"/>
          <w:shd w:val="clear" w:color="auto" w:fill="FFFFFF"/>
        </w:rPr>
        <w:t xml:space="preserve">(8), e0161960. </w:t>
      </w:r>
      <w:hyperlink r:id="rId16" w:history="1">
        <w:r w:rsidRPr="00BA0E25">
          <w:rPr>
            <w:rStyle w:val="Hyperlink"/>
            <w:rFonts w:ascii="Times New Roman" w:hAnsi="Times New Roman" w:cs="Times New Roman"/>
            <w:sz w:val="24"/>
            <w:szCs w:val="24"/>
            <w:shd w:val="clear" w:color="auto" w:fill="FFFFFF"/>
          </w:rPr>
          <w:t>https://journals.plos.org/plosone/article?id=10.1371/journal.pone.0161960</w:t>
        </w:r>
      </w:hyperlink>
      <w:r w:rsidRPr="00BA0E25">
        <w:rPr>
          <w:rFonts w:ascii="Times New Roman" w:hAnsi="Times New Roman" w:cs="Times New Roman"/>
          <w:color w:val="222222"/>
          <w:sz w:val="24"/>
          <w:szCs w:val="24"/>
          <w:shd w:val="clear" w:color="auto" w:fill="FFFFFF"/>
        </w:rPr>
        <w:t xml:space="preserve"> </w:t>
      </w:r>
    </w:p>
    <w:p w14:paraId="55F61425" w14:textId="77777777" w:rsidR="004D0174" w:rsidRPr="00BA0E25" w:rsidRDefault="004D0174" w:rsidP="00BA0E25">
      <w:pPr>
        <w:spacing w:line="360" w:lineRule="auto"/>
        <w:ind w:left="360"/>
        <w:rPr>
          <w:rFonts w:ascii="Times New Roman" w:hAnsi="Times New Roman" w:cs="Times New Roman"/>
          <w:sz w:val="24"/>
          <w:szCs w:val="24"/>
        </w:rPr>
      </w:pPr>
    </w:p>
    <w:p w14:paraId="34DAA584" w14:textId="77777777" w:rsidR="005A1E7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The relationship between gross motor skills and academic achievement in children with learning disabilities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2011 in Research in Developmental Disabilities</w:t>
      </w:r>
      <w:r w:rsidRPr="00BA0E25">
        <w:rPr>
          <w:rFonts w:ascii="Times New Roman" w:hAnsi="Times New Roman" w:cs="Times New Roman"/>
          <w:sz w:val="24"/>
          <w:szCs w:val="24"/>
        </w:rPr>
        <w:t xml:space="preserve"> </w:t>
      </w:r>
    </w:p>
    <w:p w14:paraId="52296148" w14:textId="7222C102" w:rsidR="005A1E7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found that 7- to 12-year-old children with learning disabilities showed poorer motor skills compared to age-matched typically developing peers. In addition, a relationship was found between gross motor skills and academic performance in reading in children with learning disabilities. These findings suggest the importance of specific interventions facilitating both motor and academic abilities in children with learning disabilities. </w:t>
      </w:r>
    </w:p>
    <w:p w14:paraId="3A536A9B" w14:textId="0F85D417" w:rsidR="001D5D12" w:rsidRPr="00BA0E25" w:rsidRDefault="001D5D12"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Westendorp, M., Hartman, E., Houwen, S., Smith, J., &amp; Visscher, C. (2011). The relationship between gross motor skills and academic achievement in children with learning disabilities. </w:t>
      </w:r>
      <w:r w:rsidRPr="00BA0E25">
        <w:rPr>
          <w:rFonts w:ascii="Times New Roman" w:hAnsi="Times New Roman" w:cs="Times New Roman"/>
          <w:i/>
          <w:iCs/>
          <w:color w:val="222222"/>
          <w:sz w:val="24"/>
          <w:szCs w:val="24"/>
          <w:shd w:val="clear" w:color="auto" w:fill="FFFFFF"/>
        </w:rPr>
        <w:t>Research in developmental disabilities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32</w:t>
      </w:r>
      <w:r w:rsidRPr="00BA0E25">
        <w:rPr>
          <w:rFonts w:ascii="Times New Roman" w:hAnsi="Times New Roman" w:cs="Times New Roman"/>
          <w:color w:val="222222"/>
          <w:sz w:val="24"/>
          <w:szCs w:val="24"/>
          <w:shd w:val="clear" w:color="auto" w:fill="FFFFFF"/>
        </w:rPr>
        <w:t xml:space="preserve">(6), 2773-2779. </w:t>
      </w:r>
      <w:hyperlink r:id="rId17" w:history="1">
        <w:r w:rsidRPr="00BA0E25">
          <w:rPr>
            <w:rStyle w:val="Hyperlink"/>
            <w:rFonts w:ascii="Times New Roman" w:hAnsi="Times New Roman" w:cs="Times New Roman"/>
            <w:sz w:val="24"/>
            <w:szCs w:val="24"/>
            <w:shd w:val="clear" w:color="auto" w:fill="FFFFFF"/>
          </w:rPr>
          <w:t>https://www.sciencedirect.com/science/article/pii/S0891422211002186</w:t>
        </w:r>
      </w:hyperlink>
      <w:r w:rsidRPr="00BA0E25">
        <w:rPr>
          <w:rFonts w:ascii="Times New Roman" w:hAnsi="Times New Roman" w:cs="Times New Roman"/>
          <w:color w:val="222222"/>
          <w:sz w:val="24"/>
          <w:szCs w:val="24"/>
          <w:shd w:val="clear" w:color="auto" w:fill="FFFFFF"/>
        </w:rPr>
        <w:t xml:space="preserve"> </w:t>
      </w:r>
    </w:p>
    <w:p w14:paraId="6DE02C63" w14:textId="77777777" w:rsidR="001D5D12" w:rsidRPr="00BA0E25" w:rsidRDefault="001D5D12" w:rsidP="00BA0E25">
      <w:pPr>
        <w:spacing w:line="360" w:lineRule="auto"/>
        <w:ind w:left="360"/>
        <w:rPr>
          <w:rFonts w:ascii="Times New Roman" w:hAnsi="Times New Roman" w:cs="Times New Roman"/>
          <w:i/>
          <w:sz w:val="24"/>
          <w:szCs w:val="24"/>
        </w:rPr>
      </w:pPr>
    </w:p>
    <w:p w14:paraId="65CD0902" w14:textId="52D26E59" w:rsidR="005A1E7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Preschool predictors of school-age academic achievement in autism spectrum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2017 in Clinical Neuropsychology</w:t>
      </w:r>
      <w:r w:rsidRPr="00BA0E25">
        <w:rPr>
          <w:rFonts w:ascii="Times New Roman" w:hAnsi="Times New Roman" w:cs="Times New Roman"/>
          <w:sz w:val="24"/>
          <w:szCs w:val="24"/>
        </w:rPr>
        <w:t xml:space="preserve"> </w:t>
      </w:r>
    </w:p>
    <w:p w14:paraId="66F2349A" w14:textId="139B6A24" w:rsidR="00927F8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This study examined predictors of academic functioning in children with autism spectrum disorder, evaluating them at 2, 4, and 10 years of age. The researchers found that early motor functioning predicted later skills in mathematics, suggesting that interventions targeting motor skills may improve later academic achievement in mathematics in children with autism.</w:t>
      </w:r>
    </w:p>
    <w:p w14:paraId="4C439D2D" w14:textId="611252E3" w:rsidR="001D5D12" w:rsidRPr="00BA0E25" w:rsidRDefault="001D5D12"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lastRenderedPageBreak/>
        <w:t>Miller, L. E., Burke, J. D., Troyb, E., Knoch, K., Herlihy, L. E., &amp; Fein, D. A. (2017). Preschool predictors of school-age academic achievement in autism spectrum disorder. </w:t>
      </w:r>
      <w:r w:rsidRPr="00BA0E25">
        <w:rPr>
          <w:rFonts w:ascii="Times New Roman" w:hAnsi="Times New Roman" w:cs="Times New Roman"/>
          <w:i/>
          <w:iCs/>
          <w:color w:val="222222"/>
          <w:sz w:val="24"/>
          <w:szCs w:val="24"/>
          <w:shd w:val="clear" w:color="auto" w:fill="FFFFFF"/>
        </w:rPr>
        <w:t>The Clinical Neuropsychologist</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31</w:t>
      </w:r>
      <w:r w:rsidRPr="00BA0E25">
        <w:rPr>
          <w:rFonts w:ascii="Times New Roman" w:hAnsi="Times New Roman" w:cs="Times New Roman"/>
          <w:color w:val="222222"/>
          <w:sz w:val="24"/>
          <w:szCs w:val="24"/>
          <w:shd w:val="clear" w:color="auto" w:fill="FFFFFF"/>
        </w:rPr>
        <w:t>(2), 382-403.</w:t>
      </w:r>
      <w:r w:rsidRPr="00BA0E25">
        <w:rPr>
          <w:rFonts w:ascii="Times New Roman" w:hAnsi="Times New Roman" w:cs="Times New Roman"/>
          <w:sz w:val="24"/>
          <w:szCs w:val="24"/>
        </w:rPr>
        <w:t xml:space="preserve"> </w:t>
      </w:r>
      <w:hyperlink r:id="rId18" w:history="1">
        <w:r w:rsidRPr="00BA0E25">
          <w:rPr>
            <w:rStyle w:val="Hyperlink"/>
            <w:rFonts w:ascii="Times New Roman" w:hAnsi="Times New Roman" w:cs="Times New Roman"/>
            <w:sz w:val="24"/>
            <w:szCs w:val="24"/>
            <w:shd w:val="clear" w:color="auto" w:fill="FFFFFF"/>
          </w:rPr>
          <w:t>https://www.tandfonline.com/doi/abs/10.1080/13854046.2016.1225665</w:t>
        </w:r>
      </w:hyperlink>
      <w:r w:rsidRPr="00BA0E25">
        <w:rPr>
          <w:rFonts w:ascii="Times New Roman" w:hAnsi="Times New Roman" w:cs="Times New Roman"/>
          <w:color w:val="222222"/>
          <w:sz w:val="24"/>
          <w:szCs w:val="24"/>
          <w:shd w:val="clear" w:color="auto" w:fill="FFFFFF"/>
        </w:rPr>
        <w:t xml:space="preserve"> </w:t>
      </w:r>
    </w:p>
    <w:p w14:paraId="3D1114F5" w14:textId="77777777" w:rsidR="001D5D12" w:rsidRPr="00BA0E25" w:rsidRDefault="001D5D12" w:rsidP="00BA0E25">
      <w:pPr>
        <w:spacing w:line="360" w:lineRule="auto"/>
        <w:ind w:left="360"/>
        <w:rPr>
          <w:rFonts w:ascii="Times New Roman" w:hAnsi="Times New Roman" w:cs="Times New Roman"/>
          <w:i/>
          <w:sz w:val="24"/>
          <w:szCs w:val="24"/>
        </w:rPr>
      </w:pPr>
    </w:p>
    <w:p w14:paraId="42B1BB9B" w14:textId="59A10C8D" w:rsidR="00927F8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Balance Programs Results &amp; Research</w:t>
      </w:r>
      <w:r w:rsidR="00446D14" w:rsidRPr="00BA0E25">
        <w:rPr>
          <w:rFonts w:ascii="Times New Roman" w:hAnsi="Times New Roman" w:cs="Times New Roman"/>
          <w:i/>
          <w:sz w:val="24"/>
          <w:szCs w:val="24"/>
        </w:rPr>
        <w:t xml:space="preserve">. </w:t>
      </w:r>
      <w:r w:rsidRPr="00BA0E25">
        <w:rPr>
          <w:rFonts w:ascii="Times New Roman" w:hAnsi="Times New Roman" w:cs="Times New Roman"/>
          <w:i/>
          <w:sz w:val="24"/>
          <w:szCs w:val="24"/>
        </w:rPr>
        <w:t>Relations for children in grades 2, 3, and 4 between balance skills and academic achievement</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1993 in Perceptual and Motor Skills</w:t>
      </w:r>
      <w:r w:rsidRPr="00BA0E25">
        <w:rPr>
          <w:rFonts w:ascii="Times New Roman" w:hAnsi="Times New Roman" w:cs="Times New Roman"/>
          <w:sz w:val="24"/>
          <w:szCs w:val="24"/>
        </w:rPr>
        <w:t xml:space="preserve"> </w:t>
      </w:r>
    </w:p>
    <w:p w14:paraId="60B3C23E" w14:textId="2830D83E" w:rsidR="00927F8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found significant associations between balance skills and academic achievement scores in reading and mathematics in 122 typically developing children in second, third, and fourth grades (7-11 years old). </w:t>
      </w:r>
    </w:p>
    <w:p w14:paraId="74E485BB" w14:textId="0CCF6A48" w:rsidR="00446D14" w:rsidRPr="00BA0E25" w:rsidRDefault="00446D14"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Knight, D., &amp; Rizzuto, T. (1993). Relations for children in grades 2, 3, and 4 between balance skills and academic achievement. </w:t>
      </w:r>
      <w:r w:rsidRPr="00BA0E25">
        <w:rPr>
          <w:rFonts w:ascii="Times New Roman" w:hAnsi="Times New Roman" w:cs="Times New Roman"/>
          <w:i/>
          <w:iCs/>
          <w:color w:val="222222"/>
          <w:sz w:val="24"/>
          <w:szCs w:val="24"/>
          <w:shd w:val="clear" w:color="auto" w:fill="FFFFFF"/>
        </w:rPr>
        <w:t>Perceptual and Motor Skills</w:t>
      </w:r>
      <w:r w:rsidRPr="00BA0E25">
        <w:rPr>
          <w:rFonts w:ascii="Times New Roman" w:hAnsi="Times New Roman" w:cs="Times New Roman"/>
          <w:color w:val="222222"/>
          <w:sz w:val="24"/>
          <w:szCs w:val="24"/>
          <w:shd w:val="clear" w:color="auto" w:fill="FFFFFF"/>
        </w:rPr>
        <w:t>.</w:t>
      </w:r>
      <w:r w:rsidRPr="00BA0E25">
        <w:rPr>
          <w:rFonts w:ascii="Times New Roman" w:hAnsi="Times New Roman" w:cs="Times New Roman"/>
          <w:sz w:val="24"/>
          <w:szCs w:val="24"/>
        </w:rPr>
        <w:t xml:space="preserve"> </w:t>
      </w:r>
      <w:hyperlink r:id="rId19" w:history="1">
        <w:r w:rsidRPr="00BA0E25">
          <w:rPr>
            <w:rStyle w:val="Hyperlink"/>
            <w:rFonts w:ascii="Times New Roman" w:hAnsi="Times New Roman" w:cs="Times New Roman"/>
            <w:sz w:val="24"/>
            <w:szCs w:val="24"/>
            <w:shd w:val="clear" w:color="auto" w:fill="FFFFFF"/>
          </w:rPr>
          <w:t>https://psycnet.apa.org/record/1993-44826-001</w:t>
        </w:r>
      </w:hyperlink>
      <w:r w:rsidRPr="00BA0E25">
        <w:rPr>
          <w:rFonts w:ascii="Times New Roman" w:hAnsi="Times New Roman" w:cs="Times New Roman"/>
          <w:color w:val="222222"/>
          <w:sz w:val="24"/>
          <w:szCs w:val="24"/>
          <w:shd w:val="clear" w:color="auto" w:fill="FFFFFF"/>
        </w:rPr>
        <w:t xml:space="preserve"> </w:t>
      </w:r>
    </w:p>
    <w:p w14:paraId="0C2D10F2" w14:textId="77777777" w:rsidR="00446D14" w:rsidRPr="00BA0E25" w:rsidRDefault="00446D14" w:rsidP="00BA0E25">
      <w:pPr>
        <w:spacing w:line="360" w:lineRule="auto"/>
        <w:ind w:left="360"/>
        <w:rPr>
          <w:rFonts w:ascii="Times New Roman" w:hAnsi="Times New Roman" w:cs="Times New Roman"/>
          <w:sz w:val="24"/>
          <w:szCs w:val="24"/>
        </w:rPr>
      </w:pPr>
    </w:p>
    <w:p w14:paraId="1DEF1B0B" w14:textId="77777777" w:rsidR="00927F8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The role of early fine and gross motor development on later motor and cognitive ability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2008 in Human Movement Science</w:t>
      </w:r>
      <w:r w:rsidRPr="00BA0E25">
        <w:rPr>
          <w:rFonts w:ascii="Times New Roman" w:hAnsi="Times New Roman" w:cs="Times New Roman"/>
          <w:sz w:val="24"/>
          <w:szCs w:val="24"/>
        </w:rPr>
        <w:t xml:space="preserve"> </w:t>
      </w:r>
    </w:p>
    <w:p w14:paraId="411ECEA0" w14:textId="1C4D8633" w:rsidR="00927F8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investigated whether early motor performance (from birth to 4 years old) predicted later cognitive performance of typically developing children once they reached school age (6-11 years old). The results showed a significant predictive relationship for gross motor trajectory and cognitive measures such as working memory and processing speed. The findings add to recent evidence showing a relationship between early motor development and later cognitive function. </w:t>
      </w:r>
    </w:p>
    <w:p w14:paraId="65220C72" w14:textId="139A8A8B" w:rsidR="00446D14" w:rsidRPr="00BA0E25" w:rsidRDefault="00446D14"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Piek, J. P., Dawson, L., Smith, L. M., &amp; Gasson, N. (2008). The role of early fine and gross motor development on later motor and cognitive ability. </w:t>
      </w:r>
      <w:r w:rsidRPr="00BA0E25">
        <w:rPr>
          <w:rFonts w:ascii="Times New Roman" w:hAnsi="Times New Roman" w:cs="Times New Roman"/>
          <w:i/>
          <w:iCs/>
          <w:color w:val="222222"/>
          <w:sz w:val="24"/>
          <w:szCs w:val="24"/>
          <w:shd w:val="clear" w:color="auto" w:fill="FFFFFF"/>
        </w:rPr>
        <w:t>Human movement 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27</w:t>
      </w:r>
      <w:r w:rsidRPr="00BA0E25">
        <w:rPr>
          <w:rFonts w:ascii="Times New Roman" w:hAnsi="Times New Roman" w:cs="Times New Roman"/>
          <w:color w:val="222222"/>
          <w:sz w:val="24"/>
          <w:szCs w:val="24"/>
          <w:shd w:val="clear" w:color="auto" w:fill="FFFFFF"/>
        </w:rPr>
        <w:t xml:space="preserve">(5), 668-681. </w:t>
      </w:r>
      <w:hyperlink r:id="rId20" w:history="1">
        <w:r w:rsidRPr="00BA0E25">
          <w:rPr>
            <w:rStyle w:val="Hyperlink"/>
            <w:rFonts w:ascii="Times New Roman" w:hAnsi="Times New Roman" w:cs="Times New Roman"/>
            <w:sz w:val="24"/>
            <w:szCs w:val="24"/>
            <w:shd w:val="clear" w:color="auto" w:fill="FFFFFF"/>
          </w:rPr>
          <w:t>https://www.sciencedirect.com/science/article/pii/S0167945707000991</w:t>
        </w:r>
      </w:hyperlink>
      <w:r w:rsidRPr="00BA0E25">
        <w:rPr>
          <w:rFonts w:ascii="Times New Roman" w:hAnsi="Times New Roman" w:cs="Times New Roman"/>
          <w:color w:val="222222"/>
          <w:sz w:val="24"/>
          <w:szCs w:val="24"/>
          <w:shd w:val="clear" w:color="auto" w:fill="FFFFFF"/>
        </w:rPr>
        <w:t xml:space="preserve"> </w:t>
      </w:r>
    </w:p>
    <w:p w14:paraId="2AC1A447" w14:textId="77777777" w:rsidR="00446D14" w:rsidRPr="00BA0E25" w:rsidRDefault="00446D14" w:rsidP="00BA0E25">
      <w:pPr>
        <w:spacing w:line="360" w:lineRule="auto"/>
        <w:ind w:left="360"/>
        <w:rPr>
          <w:rFonts w:ascii="Times New Roman" w:hAnsi="Times New Roman" w:cs="Times New Roman"/>
          <w:sz w:val="24"/>
          <w:szCs w:val="24"/>
        </w:rPr>
      </w:pPr>
    </w:p>
    <w:p w14:paraId="1AC3D747" w14:textId="77777777"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lastRenderedPageBreak/>
        <w:t>The association between the early motor repertoire and language development in term children born after normal pregnancy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2017 in Early Human Development</w:t>
      </w:r>
      <w:r w:rsidRPr="00BA0E25">
        <w:rPr>
          <w:rFonts w:ascii="Times New Roman" w:hAnsi="Times New Roman" w:cs="Times New Roman"/>
          <w:sz w:val="24"/>
          <w:szCs w:val="24"/>
        </w:rPr>
        <w:t xml:space="preserve"> </w:t>
      </w:r>
    </w:p>
    <w:p w14:paraId="6E72F649" w14:textId="054F40B5"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prospective cohort study showed that the early motor repertoire (including motor optimality score and smooth and fluid movements) at 3 and 5 months of age was associated with better expressive language outcome at 4 and 10 years of age in typically developing children born after normal full-term pregnancy. These findings elaborate on what is known about early motor development in that it is tied not only to development of core cognitive functions but also to development of language. </w:t>
      </w:r>
    </w:p>
    <w:p w14:paraId="4C720298" w14:textId="029A609F" w:rsidR="00520FB3" w:rsidRPr="00BA0E25" w:rsidRDefault="00520FB3"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Salavati, S., Einspieler, C., Vagelli, G., Zhang, D., Pansy, J., Burgerhof, J. G</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Bos, A. F. (2017). The association between the early motor repertoire and language development in term children born after normal pregnancy. </w:t>
      </w:r>
      <w:r w:rsidRPr="00BA0E25">
        <w:rPr>
          <w:rFonts w:ascii="Times New Roman" w:hAnsi="Times New Roman" w:cs="Times New Roman"/>
          <w:i/>
          <w:iCs/>
          <w:color w:val="222222"/>
          <w:sz w:val="24"/>
          <w:szCs w:val="24"/>
          <w:shd w:val="clear" w:color="auto" w:fill="FFFFFF"/>
        </w:rPr>
        <w:t>Early human development</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111</w:t>
      </w:r>
      <w:r w:rsidRPr="00BA0E25">
        <w:rPr>
          <w:rFonts w:ascii="Times New Roman" w:hAnsi="Times New Roman" w:cs="Times New Roman"/>
          <w:color w:val="222222"/>
          <w:sz w:val="24"/>
          <w:szCs w:val="24"/>
          <w:shd w:val="clear" w:color="auto" w:fill="FFFFFF"/>
        </w:rPr>
        <w:t xml:space="preserve">, 30-35. </w:t>
      </w:r>
      <w:hyperlink r:id="rId21" w:history="1">
        <w:r w:rsidRPr="00BA0E25">
          <w:rPr>
            <w:rStyle w:val="Hyperlink"/>
            <w:rFonts w:ascii="Times New Roman" w:hAnsi="Times New Roman" w:cs="Times New Roman"/>
            <w:sz w:val="24"/>
            <w:szCs w:val="24"/>
            <w:shd w:val="clear" w:color="auto" w:fill="FFFFFF"/>
          </w:rPr>
          <w:t>https://www.sciencedirect.com/science/article/pii/S0378378216305369</w:t>
        </w:r>
      </w:hyperlink>
      <w:r w:rsidRPr="00BA0E25">
        <w:rPr>
          <w:rFonts w:ascii="Times New Roman" w:hAnsi="Times New Roman" w:cs="Times New Roman"/>
          <w:color w:val="222222"/>
          <w:sz w:val="24"/>
          <w:szCs w:val="24"/>
          <w:shd w:val="clear" w:color="auto" w:fill="FFFFFF"/>
        </w:rPr>
        <w:t xml:space="preserve"> </w:t>
      </w:r>
    </w:p>
    <w:p w14:paraId="777976F8" w14:textId="77777777" w:rsidR="00520FB3" w:rsidRPr="00BA0E25" w:rsidRDefault="00520FB3" w:rsidP="00BA0E25">
      <w:pPr>
        <w:spacing w:line="360" w:lineRule="auto"/>
        <w:ind w:left="360"/>
        <w:rPr>
          <w:rFonts w:ascii="Times New Roman" w:hAnsi="Times New Roman" w:cs="Times New Roman"/>
          <w:sz w:val="24"/>
          <w:szCs w:val="24"/>
        </w:rPr>
      </w:pPr>
    </w:p>
    <w:p w14:paraId="1EA74BA2" w14:textId="5607436D"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Balance Programs Results &amp; Research Close relationship between motor and cognitive ability is</w:t>
      </w:r>
      <w:r w:rsidR="00C224C0" w:rsidRPr="00BA0E25">
        <w:rPr>
          <w:rFonts w:ascii="Times New Roman" w:hAnsi="Times New Roman" w:cs="Times New Roman"/>
          <w:i/>
          <w:sz w:val="24"/>
          <w:szCs w:val="24"/>
        </w:rPr>
        <w:t xml:space="preserve"> explained by brain development. </w:t>
      </w:r>
      <w:r w:rsidRPr="00BA0E25">
        <w:rPr>
          <w:rFonts w:ascii="Times New Roman" w:hAnsi="Times New Roman" w:cs="Times New Roman"/>
          <w:i/>
          <w:sz w:val="24"/>
          <w:szCs w:val="24"/>
        </w:rPr>
        <w:t>Close interrelation of motor development and cognitive development and of the cerebellum and prefrontal cortex</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2000 in Child Development</w:t>
      </w:r>
      <w:r w:rsidRPr="00BA0E25">
        <w:rPr>
          <w:rFonts w:ascii="Times New Roman" w:hAnsi="Times New Roman" w:cs="Times New Roman"/>
          <w:sz w:val="24"/>
          <w:szCs w:val="24"/>
        </w:rPr>
        <w:t xml:space="preserve"> </w:t>
      </w:r>
    </w:p>
    <w:p w14:paraId="00EC5432" w14:textId="2CFC7DD1"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This article reviews research that explains, on a neurobiological level, why motor and cognitive development may be fundamentally interrelated. Evidence from neuroimaging, neuroanatomical, and behavioral studies show that this interrelationship is underpinned by a close interaction between the prefrontal cortex (a brain region that plays a critical role in cognitive functioning) and the cerebellum (a key brain region that regulates motor functioning including movement, balance, and coordination).</w:t>
      </w:r>
    </w:p>
    <w:p w14:paraId="6D7389D3" w14:textId="416811ED" w:rsidR="00C224C0" w:rsidRPr="00BA0E25" w:rsidRDefault="00C224C0"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Diamond, A. (2000). Close interrelation of motor development and cognitive development and of the cerebellum and prefrontal cortex. </w:t>
      </w:r>
      <w:r w:rsidRPr="00BA0E25">
        <w:rPr>
          <w:rFonts w:ascii="Times New Roman" w:hAnsi="Times New Roman" w:cs="Times New Roman"/>
          <w:i/>
          <w:iCs/>
          <w:color w:val="222222"/>
          <w:sz w:val="24"/>
          <w:szCs w:val="24"/>
          <w:shd w:val="clear" w:color="auto" w:fill="FFFFFF"/>
        </w:rPr>
        <w:t>Child development</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71</w:t>
      </w:r>
      <w:r w:rsidRPr="00BA0E25">
        <w:rPr>
          <w:rFonts w:ascii="Times New Roman" w:hAnsi="Times New Roman" w:cs="Times New Roman"/>
          <w:color w:val="222222"/>
          <w:sz w:val="24"/>
          <w:szCs w:val="24"/>
          <w:shd w:val="clear" w:color="auto" w:fill="FFFFFF"/>
        </w:rPr>
        <w:t xml:space="preserve">(1), 44-56. </w:t>
      </w:r>
      <w:hyperlink r:id="rId22" w:history="1">
        <w:r w:rsidRPr="00BA0E25">
          <w:rPr>
            <w:rStyle w:val="Hyperlink"/>
            <w:rFonts w:ascii="Times New Roman" w:hAnsi="Times New Roman" w:cs="Times New Roman"/>
            <w:sz w:val="24"/>
            <w:szCs w:val="24"/>
            <w:shd w:val="clear" w:color="auto" w:fill="FFFFFF"/>
          </w:rPr>
          <w:t>https://srcd.onlinelibrary.wiley.com/doi/abs/10.1111/1467-8624.00117</w:t>
        </w:r>
      </w:hyperlink>
      <w:r w:rsidRPr="00BA0E25">
        <w:rPr>
          <w:rFonts w:ascii="Times New Roman" w:hAnsi="Times New Roman" w:cs="Times New Roman"/>
          <w:color w:val="222222"/>
          <w:sz w:val="24"/>
          <w:szCs w:val="24"/>
          <w:shd w:val="clear" w:color="auto" w:fill="FFFFFF"/>
        </w:rPr>
        <w:t xml:space="preserve"> </w:t>
      </w:r>
    </w:p>
    <w:p w14:paraId="508499D9" w14:textId="77777777" w:rsidR="00C224C0" w:rsidRPr="00BA0E25" w:rsidRDefault="00C224C0" w:rsidP="00BA0E25">
      <w:pPr>
        <w:spacing w:line="360" w:lineRule="auto"/>
        <w:ind w:left="360"/>
        <w:rPr>
          <w:rFonts w:ascii="Times New Roman" w:hAnsi="Times New Roman" w:cs="Times New Roman"/>
          <w:sz w:val="24"/>
          <w:szCs w:val="24"/>
        </w:rPr>
      </w:pPr>
    </w:p>
    <w:p w14:paraId="4FF44A85" w14:textId="77777777"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lastRenderedPageBreak/>
        <w:t xml:space="preserve"> </w:t>
      </w:r>
      <w:r w:rsidRPr="00BA0E25">
        <w:rPr>
          <w:rFonts w:ascii="Times New Roman" w:hAnsi="Times New Roman" w:cs="Times New Roman"/>
          <w:i/>
          <w:sz w:val="24"/>
          <w:szCs w:val="24"/>
        </w:rPr>
        <w:t>Inspiring infancy: interrelations between sensory, motor, and cognitive abilities during typical and atypical development</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2016 in Developmental Medicine &amp; Child Neurology</w:t>
      </w:r>
      <w:r w:rsidRPr="00BA0E25">
        <w:rPr>
          <w:rFonts w:ascii="Times New Roman" w:hAnsi="Times New Roman" w:cs="Times New Roman"/>
          <w:sz w:val="24"/>
          <w:szCs w:val="24"/>
        </w:rPr>
        <w:t xml:space="preserve"> </w:t>
      </w:r>
    </w:p>
    <w:p w14:paraId="2A259F4B" w14:textId="2D77B724"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This article is a foreword to a special issue containing 13 review articles discussing recent research on the interrelations between sensory, motor, and cognitive abilities during typical and atypical development in preschool and school aged children, as well as in infancy.  The article discusses research showing that cognitive drive facilitates the exploration of motor possibilities and, in turn, the resulting motor behavior generates sensory and cognitive information. Understanding has improved of the complex brain circuitries underlying this interrelated development, with a focus on the cerebellum, striatum, and prefrontal cortex.</w:t>
      </w:r>
    </w:p>
    <w:p w14:paraId="64B9B771" w14:textId="3D7165FA" w:rsidR="00C224C0" w:rsidRPr="00BA0E25" w:rsidRDefault="00C224C0"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Hadders‐Algra, M. (2016). Inspiring Infancy: interrelations between sensory, motor, and cognitive abilities during typical and atypical development. </w:t>
      </w:r>
      <w:r w:rsidRPr="00BA0E25">
        <w:rPr>
          <w:rFonts w:ascii="Times New Roman" w:hAnsi="Times New Roman" w:cs="Times New Roman"/>
          <w:i/>
          <w:iCs/>
          <w:color w:val="222222"/>
          <w:sz w:val="24"/>
          <w:szCs w:val="24"/>
          <w:shd w:val="clear" w:color="auto" w:fill="FFFFFF"/>
        </w:rPr>
        <w:t>Developmental Medicine &amp; Child Neurology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58</w:t>
      </w:r>
      <w:r w:rsidRPr="00BA0E25">
        <w:rPr>
          <w:rFonts w:ascii="Times New Roman" w:hAnsi="Times New Roman" w:cs="Times New Roman"/>
          <w:color w:val="222222"/>
          <w:sz w:val="24"/>
          <w:szCs w:val="24"/>
          <w:shd w:val="clear" w:color="auto" w:fill="FFFFFF"/>
        </w:rPr>
        <w:t xml:space="preserve">, 1-2. </w:t>
      </w:r>
      <w:hyperlink r:id="rId23" w:history="1">
        <w:r w:rsidRPr="00BA0E25">
          <w:rPr>
            <w:rStyle w:val="Hyperlink"/>
            <w:rFonts w:ascii="Times New Roman" w:hAnsi="Times New Roman" w:cs="Times New Roman"/>
            <w:sz w:val="24"/>
            <w:szCs w:val="24"/>
            <w:shd w:val="clear" w:color="auto" w:fill="FFFFFF"/>
          </w:rPr>
          <w:t>https://onlinelibrary.wiley.com/doi/abs/10.1111/dmcn.13038</w:t>
        </w:r>
      </w:hyperlink>
      <w:r w:rsidRPr="00BA0E25">
        <w:rPr>
          <w:rFonts w:ascii="Times New Roman" w:hAnsi="Times New Roman" w:cs="Times New Roman"/>
          <w:color w:val="222222"/>
          <w:sz w:val="24"/>
          <w:szCs w:val="24"/>
          <w:shd w:val="clear" w:color="auto" w:fill="FFFFFF"/>
        </w:rPr>
        <w:t xml:space="preserve"> </w:t>
      </w:r>
    </w:p>
    <w:p w14:paraId="4261FF30" w14:textId="77777777" w:rsidR="00C224C0" w:rsidRPr="00BA0E25" w:rsidRDefault="00C224C0" w:rsidP="00BA0E25">
      <w:pPr>
        <w:spacing w:line="360" w:lineRule="auto"/>
        <w:ind w:left="360"/>
        <w:rPr>
          <w:rFonts w:ascii="Times New Roman" w:hAnsi="Times New Roman" w:cs="Times New Roman"/>
          <w:sz w:val="24"/>
          <w:szCs w:val="24"/>
        </w:rPr>
      </w:pPr>
    </w:p>
    <w:p w14:paraId="03A34121" w14:textId="77777777" w:rsidR="000C277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 xml:space="preserve"> Early motor delays, even when mild, can be a precursor to lower academic achievement at later </w:t>
      </w:r>
      <w:proofErr w:type="gramStart"/>
      <w:r w:rsidRPr="00BA0E25">
        <w:rPr>
          <w:rFonts w:ascii="Times New Roman" w:hAnsi="Times New Roman" w:cs="Times New Roman"/>
          <w:i/>
          <w:sz w:val="24"/>
          <w:szCs w:val="24"/>
        </w:rPr>
        <w:t>ages</w:t>
      </w:r>
      <w:proofErr w:type="gramEnd"/>
      <w:r w:rsidRPr="00BA0E25">
        <w:rPr>
          <w:rFonts w:ascii="Times New Roman" w:hAnsi="Times New Roman" w:cs="Times New Roman"/>
          <w:i/>
          <w:sz w:val="24"/>
          <w:szCs w:val="24"/>
        </w:rPr>
        <w:t xml:space="preserve"> Perinatal morbidity, mild motor delay, and later school outcomes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2003 in Developmental Medicine &amp; Child Neurology</w:t>
      </w:r>
      <w:r w:rsidRPr="00BA0E25">
        <w:rPr>
          <w:rFonts w:ascii="Times New Roman" w:hAnsi="Times New Roman" w:cs="Times New Roman"/>
          <w:sz w:val="24"/>
          <w:szCs w:val="24"/>
        </w:rPr>
        <w:t xml:space="preserve"> </w:t>
      </w:r>
    </w:p>
    <w:p w14:paraId="292EE2E2" w14:textId="72ACF1F3" w:rsidR="00F626A2"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This study reported that typically developing 4-year-old children who had been born preterm had mild motor delays compared to 4-year-old peers who had been born full term. Furthermore, the group with mild motor delays had lower academic achievement scores and higher rates of school service use at 8 years of age.  These findings suggest that early motor delays, even when mild, in typically developing children may negatively impact later academic outcomes. Brain Balance Pr</w:t>
      </w:r>
      <w:r w:rsidR="00D747E6" w:rsidRPr="00BA0E25">
        <w:rPr>
          <w:rFonts w:ascii="Times New Roman" w:hAnsi="Times New Roman" w:cs="Times New Roman"/>
          <w:sz w:val="24"/>
          <w:szCs w:val="24"/>
        </w:rPr>
        <w:t>ograms Results &amp; Research.</w:t>
      </w:r>
    </w:p>
    <w:p w14:paraId="6FCADF33" w14:textId="68A72AFC" w:rsidR="00D747E6" w:rsidRPr="00BA0E25" w:rsidRDefault="00D747E6"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Sullivan, Mary C., and Margaret M. McGrath. "Perinatal morbidity, mild motor delay, and later school outcomes." </w:t>
      </w:r>
      <w:r w:rsidRPr="00BA0E25">
        <w:rPr>
          <w:rFonts w:ascii="Times New Roman" w:hAnsi="Times New Roman" w:cs="Times New Roman"/>
          <w:i/>
          <w:iCs/>
          <w:color w:val="222222"/>
          <w:sz w:val="24"/>
          <w:szCs w:val="24"/>
          <w:shd w:val="clear" w:color="auto" w:fill="FFFFFF"/>
        </w:rPr>
        <w:t>Developmental Medicine &amp; Child Neurology</w:t>
      </w:r>
      <w:r w:rsidRPr="00BA0E25">
        <w:rPr>
          <w:rFonts w:ascii="Times New Roman" w:hAnsi="Times New Roman" w:cs="Times New Roman"/>
          <w:color w:val="222222"/>
          <w:sz w:val="24"/>
          <w:szCs w:val="24"/>
          <w:shd w:val="clear" w:color="auto" w:fill="FFFFFF"/>
        </w:rPr>
        <w:t xml:space="preserve"> 45.2 (2003): 104-112. </w:t>
      </w:r>
      <w:hyperlink r:id="rId24" w:history="1">
        <w:r w:rsidRPr="00BA0E25">
          <w:rPr>
            <w:rStyle w:val="Hyperlink"/>
            <w:rFonts w:ascii="Times New Roman" w:hAnsi="Times New Roman" w:cs="Times New Roman"/>
            <w:sz w:val="24"/>
            <w:szCs w:val="24"/>
            <w:shd w:val="clear" w:color="auto" w:fill="FFFFFF"/>
          </w:rPr>
          <w:t>https://onlinelibrary.wiley.com/doi/abs/10.1111/j.1469-8749.2003.tb00913.x</w:t>
        </w:r>
      </w:hyperlink>
      <w:r w:rsidRPr="00BA0E25">
        <w:rPr>
          <w:rFonts w:ascii="Times New Roman" w:hAnsi="Times New Roman" w:cs="Times New Roman"/>
          <w:color w:val="222222"/>
          <w:sz w:val="24"/>
          <w:szCs w:val="24"/>
          <w:shd w:val="clear" w:color="auto" w:fill="FFFFFF"/>
        </w:rPr>
        <w:t xml:space="preserve"> </w:t>
      </w:r>
    </w:p>
    <w:p w14:paraId="14C0FA27" w14:textId="77777777" w:rsidR="00D747E6" w:rsidRPr="00BA0E25" w:rsidRDefault="00D747E6" w:rsidP="00BA0E25">
      <w:pPr>
        <w:spacing w:line="360" w:lineRule="auto"/>
        <w:ind w:left="360"/>
        <w:rPr>
          <w:rFonts w:ascii="Times New Roman" w:hAnsi="Times New Roman" w:cs="Times New Roman"/>
          <w:sz w:val="24"/>
          <w:szCs w:val="24"/>
        </w:rPr>
      </w:pPr>
    </w:p>
    <w:p w14:paraId="285B65EB" w14:textId="45EC4933" w:rsidR="00D747E6"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SENSORIMOTOR STIMULATION </w:t>
      </w:r>
    </w:p>
    <w:p w14:paraId="776225BC" w14:textId="4D93B0C7" w:rsidR="00F626A2"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lastRenderedPageBreak/>
        <w:t>Sensorimotor deficits are a core feature across different developmental conditions</w:t>
      </w:r>
      <w:r w:rsidR="00D747E6" w:rsidRPr="00BA0E25">
        <w:rPr>
          <w:rFonts w:ascii="Times New Roman" w:hAnsi="Times New Roman" w:cs="Times New Roman"/>
          <w:i/>
          <w:sz w:val="24"/>
          <w:szCs w:val="24"/>
        </w:rPr>
        <w:t>.</w:t>
      </w:r>
      <w:r w:rsidRPr="00BA0E25">
        <w:rPr>
          <w:rFonts w:ascii="Times New Roman" w:hAnsi="Times New Roman" w:cs="Times New Roman"/>
          <w:i/>
          <w:sz w:val="24"/>
          <w:szCs w:val="24"/>
        </w:rPr>
        <w:t xml:space="preserve"> Sensory-motor deficits in children with developmental coordination disorder, attention deficit hyperactivity disorder and autistic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2004 in Human Movement Science</w:t>
      </w:r>
    </w:p>
    <w:p w14:paraId="5EF20C38" w14:textId="11B78DC0" w:rsidR="00F626A2"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 This review article discusses research findings that implicates poor sensory-motor integration as a cause of motor problems in developmental disorders such as developmental coordination disorder (DCD) and highlights studies reporting sensorymotor deficits in children with attention deficit hyperactivity disorder (ADHD) and autism spectrum disorder (ASD). Based on a critical examination of recent research findings, the researchers stress the importance of poor sensory-motor functioning in discriminating children with different disorders. They suggest that sensory-motor deficits in children with DCD and ASD may provide insight into some of the social difficulties found in these groups of children. </w:t>
      </w:r>
    </w:p>
    <w:p w14:paraId="49C5B692" w14:textId="7A4DE4EB" w:rsidR="00D747E6" w:rsidRPr="00BA0E25" w:rsidRDefault="00D747E6"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Piek, J. P., &amp; Dyck, M. J. (2004). Sensory-motor deficits in children with developmental coordination disorder, attention deficit hyperactivity disorder and autistic disorder. </w:t>
      </w:r>
      <w:r w:rsidRPr="00BA0E25">
        <w:rPr>
          <w:rFonts w:ascii="Times New Roman" w:hAnsi="Times New Roman" w:cs="Times New Roman"/>
          <w:i/>
          <w:iCs/>
          <w:color w:val="222222"/>
          <w:sz w:val="24"/>
          <w:szCs w:val="24"/>
          <w:shd w:val="clear" w:color="auto" w:fill="FFFFFF"/>
        </w:rPr>
        <w:t>Human movement 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23</w:t>
      </w:r>
      <w:r w:rsidRPr="00BA0E25">
        <w:rPr>
          <w:rFonts w:ascii="Times New Roman" w:hAnsi="Times New Roman" w:cs="Times New Roman"/>
          <w:color w:val="222222"/>
          <w:sz w:val="24"/>
          <w:szCs w:val="24"/>
          <w:shd w:val="clear" w:color="auto" w:fill="FFFFFF"/>
        </w:rPr>
        <w:t xml:space="preserve">(3-4), 475-488. </w:t>
      </w:r>
      <w:hyperlink r:id="rId25" w:history="1">
        <w:r w:rsidRPr="00BA0E25">
          <w:rPr>
            <w:rStyle w:val="Hyperlink"/>
            <w:rFonts w:ascii="Times New Roman" w:hAnsi="Times New Roman" w:cs="Times New Roman"/>
            <w:sz w:val="24"/>
            <w:szCs w:val="24"/>
            <w:shd w:val="clear" w:color="auto" w:fill="FFFFFF"/>
          </w:rPr>
          <w:t>https://www.sciencedirect.com/science/article/pii/S0167945704000624</w:t>
        </w:r>
      </w:hyperlink>
      <w:r w:rsidRPr="00BA0E25">
        <w:rPr>
          <w:rFonts w:ascii="Times New Roman" w:hAnsi="Times New Roman" w:cs="Times New Roman"/>
          <w:color w:val="222222"/>
          <w:sz w:val="24"/>
          <w:szCs w:val="24"/>
          <w:shd w:val="clear" w:color="auto" w:fill="FFFFFF"/>
        </w:rPr>
        <w:t xml:space="preserve"> </w:t>
      </w:r>
    </w:p>
    <w:p w14:paraId="54658AE5" w14:textId="77777777" w:rsidR="009C798B"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Motor coordination in autism spectrum disorders: a synthesis and meta-analysis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2010 in Journal of Autism and Developmental Disorders</w:t>
      </w:r>
      <w:r w:rsidRPr="00BA0E25">
        <w:rPr>
          <w:rFonts w:ascii="Times New Roman" w:hAnsi="Times New Roman" w:cs="Times New Roman"/>
          <w:sz w:val="24"/>
          <w:szCs w:val="24"/>
        </w:rPr>
        <w:t xml:space="preserve"> </w:t>
      </w:r>
    </w:p>
    <w:p w14:paraId="42B21CA2" w14:textId="6824A415" w:rsidR="009F4F6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analyzed the results of 83 studies on motor coordination, gait, arm movements, or postural stability deficits in children with autism spectrum disorder (ASD). The results showed substantial motor coordination deficits in the ASD groups across a wide range of behaviors. These studies suggest that impaired motor coordination is a cardinal feature of ASD and that interventions for this population should target motor coordination. Deficits in sensorimotor functioning affect cognitive and academic achievement </w:t>
      </w:r>
    </w:p>
    <w:p w14:paraId="60B7B5B5" w14:textId="1E2D1367" w:rsidR="00C53590" w:rsidRPr="00BA0E25" w:rsidRDefault="00C53590"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Fournier, K. A., Hass, C. J., Naik, S. K., Lodha, N., &amp; Cauraugh, J. H. (2010). Motor coordination in autism spectrum disorders: a synthesis and meta-analysis. </w:t>
      </w:r>
      <w:r w:rsidRPr="00BA0E25">
        <w:rPr>
          <w:rFonts w:ascii="Times New Roman" w:hAnsi="Times New Roman" w:cs="Times New Roman"/>
          <w:i/>
          <w:iCs/>
          <w:color w:val="222222"/>
          <w:sz w:val="24"/>
          <w:szCs w:val="24"/>
          <w:shd w:val="clear" w:color="auto" w:fill="FFFFFF"/>
        </w:rPr>
        <w:t>Journal of autism and developmental disorders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40</w:t>
      </w:r>
      <w:r w:rsidRPr="00BA0E25">
        <w:rPr>
          <w:rFonts w:ascii="Times New Roman" w:hAnsi="Times New Roman" w:cs="Times New Roman"/>
          <w:color w:val="222222"/>
          <w:sz w:val="24"/>
          <w:szCs w:val="24"/>
          <w:shd w:val="clear" w:color="auto" w:fill="FFFFFF"/>
        </w:rPr>
        <w:t xml:space="preserve">(10), 1227-1240. </w:t>
      </w:r>
      <w:hyperlink r:id="rId26" w:history="1">
        <w:r w:rsidRPr="00BA0E25">
          <w:rPr>
            <w:rStyle w:val="Hyperlink"/>
            <w:rFonts w:ascii="Times New Roman" w:hAnsi="Times New Roman" w:cs="Times New Roman"/>
            <w:sz w:val="24"/>
            <w:szCs w:val="24"/>
            <w:shd w:val="clear" w:color="auto" w:fill="FFFFFF"/>
          </w:rPr>
          <w:t>https://link.springer.com/content/pdf/10.1007/s10803-010-0981-3.pdf</w:t>
        </w:r>
      </w:hyperlink>
      <w:r w:rsidRPr="00BA0E25">
        <w:rPr>
          <w:rFonts w:ascii="Times New Roman" w:hAnsi="Times New Roman" w:cs="Times New Roman"/>
          <w:color w:val="222222"/>
          <w:sz w:val="24"/>
          <w:szCs w:val="24"/>
          <w:shd w:val="clear" w:color="auto" w:fill="FFFFFF"/>
        </w:rPr>
        <w:t xml:space="preserve"> </w:t>
      </w:r>
    </w:p>
    <w:p w14:paraId="424E0878" w14:textId="77777777" w:rsidR="00C53590" w:rsidRPr="00BA0E25" w:rsidRDefault="00C53590" w:rsidP="00BA0E25">
      <w:pPr>
        <w:spacing w:line="360" w:lineRule="auto"/>
        <w:ind w:left="360"/>
        <w:rPr>
          <w:rFonts w:ascii="Times New Roman" w:hAnsi="Times New Roman" w:cs="Times New Roman"/>
          <w:sz w:val="24"/>
          <w:szCs w:val="24"/>
        </w:rPr>
      </w:pPr>
    </w:p>
    <w:p w14:paraId="3B8EAC79" w14:textId="77777777" w:rsidR="009F4F6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lastRenderedPageBreak/>
        <w:t xml:space="preserve">The canonical relationship between sensory-motor functioning and cognitive processing in children with attention-deficit/hyperactivity disorder </w:t>
      </w:r>
      <w:r w:rsidRPr="00BA0E25">
        <w:rPr>
          <w:rFonts w:ascii="Times New Roman" w:hAnsi="Times New Roman" w:cs="Times New Roman"/>
          <w:b/>
          <w:sz w:val="24"/>
          <w:szCs w:val="24"/>
        </w:rPr>
        <w:t>Published in 2009 in Archives of Clinical Neuropsychology</w:t>
      </w:r>
      <w:r w:rsidRPr="00BA0E25">
        <w:rPr>
          <w:rFonts w:ascii="Times New Roman" w:hAnsi="Times New Roman" w:cs="Times New Roman"/>
          <w:sz w:val="24"/>
          <w:szCs w:val="24"/>
        </w:rPr>
        <w:t xml:space="preserve"> </w:t>
      </w:r>
    </w:p>
    <w:p w14:paraId="26A24EC3" w14:textId="39A8276C" w:rsidR="004F196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This study found strong correlations between sensory-motor functioning and academic achievement, and between sensory-motor functioning and cognitive processing, in children with ADHD. The strong relationship between sensory-motor skills and higher order cognitive processes indicates that early assessment of sensory-motor skills may be useful in the identification of subsequent deficits in academic performance. The researchers recommended that clinicians should carefully consider the contribution of sensory-motor functioning to academic, behavioral, and emotional problems in children with ADHD. 16 Brain Balance Programs Results &amp; Research Sensory (or sensorimotor) enrichment may improve cognitive, academic, beha</w:t>
      </w:r>
      <w:r w:rsidR="00C53590" w:rsidRPr="00BA0E25">
        <w:rPr>
          <w:rFonts w:ascii="Times New Roman" w:hAnsi="Times New Roman" w:cs="Times New Roman"/>
          <w:sz w:val="24"/>
          <w:szCs w:val="24"/>
        </w:rPr>
        <w:t>vioral, and sensory functioning.</w:t>
      </w:r>
    </w:p>
    <w:p w14:paraId="02FD23F8" w14:textId="73C1EC06" w:rsidR="00C53590" w:rsidRPr="00BA0E25" w:rsidRDefault="00C53590"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Davis, A. S., Pass, L. A., Finch, W. H., Dean, R. S., &amp; Woodcock, R. W. (2009). The canonical relationship between sensory-motor functioning and cognitive processing in children with attention-deficit/hyperactivity disorder. </w:t>
      </w:r>
      <w:r w:rsidRPr="00BA0E25">
        <w:rPr>
          <w:rFonts w:ascii="Times New Roman" w:hAnsi="Times New Roman" w:cs="Times New Roman"/>
          <w:i/>
          <w:iCs/>
          <w:color w:val="222222"/>
          <w:sz w:val="24"/>
          <w:szCs w:val="24"/>
          <w:shd w:val="clear" w:color="auto" w:fill="FFFFFF"/>
        </w:rPr>
        <w:t>Archives of clinical neuropsychology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24</w:t>
      </w:r>
      <w:r w:rsidRPr="00BA0E25">
        <w:rPr>
          <w:rFonts w:ascii="Times New Roman" w:hAnsi="Times New Roman" w:cs="Times New Roman"/>
          <w:color w:val="222222"/>
          <w:sz w:val="24"/>
          <w:szCs w:val="24"/>
          <w:shd w:val="clear" w:color="auto" w:fill="FFFFFF"/>
        </w:rPr>
        <w:t>(3), 273-286.</w:t>
      </w:r>
      <w:r w:rsidRPr="00BA0E25">
        <w:rPr>
          <w:rFonts w:ascii="Times New Roman" w:hAnsi="Times New Roman" w:cs="Times New Roman"/>
          <w:sz w:val="24"/>
          <w:szCs w:val="24"/>
        </w:rPr>
        <w:t xml:space="preserve"> </w:t>
      </w:r>
      <w:hyperlink r:id="rId27" w:history="1">
        <w:r w:rsidRPr="00BA0E25">
          <w:rPr>
            <w:rStyle w:val="Hyperlink"/>
            <w:rFonts w:ascii="Times New Roman" w:hAnsi="Times New Roman" w:cs="Times New Roman"/>
            <w:sz w:val="24"/>
            <w:szCs w:val="24"/>
            <w:shd w:val="clear" w:color="auto" w:fill="FFFFFF"/>
          </w:rPr>
          <w:t>https://academic.oup.com/acn/article-abstract/24/3/273/3544</w:t>
        </w:r>
      </w:hyperlink>
      <w:r w:rsidRPr="00BA0E25">
        <w:rPr>
          <w:rFonts w:ascii="Times New Roman" w:hAnsi="Times New Roman" w:cs="Times New Roman"/>
          <w:color w:val="222222"/>
          <w:sz w:val="24"/>
          <w:szCs w:val="24"/>
          <w:shd w:val="clear" w:color="auto" w:fill="FFFFFF"/>
        </w:rPr>
        <w:t xml:space="preserve"> </w:t>
      </w:r>
    </w:p>
    <w:p w14:paraId="3770CA1E" w14:textId="77777777" w:rsidR="00C53590" w:rsidRPr="00BA0E25" w:rsidRDefault="00C53590" w:rsidP="00BA0E25">
      <w:pPr>
        <w:spacing w:line="360" w:lineRule="auto"/>
        <w:ind w:left="360"/>
        <w:rPr>
          <w:rFonts w:ascii="Times New Roman" w:hAnsi="Times New Roman" w:cs="Times New Roman"/>
          <w:sz w:val="24"/>
          <w:szCs w:val="24"/>
        </w:rPr>
      </w:pPr>
    </w:p>
    <w:p w14:paraId="160A0256" w14:textId="77777777" w:rsidR="004F196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Environmental enrichment as a therapy for autism: A clinical trial replication and extension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2015 in Behavioral Neuroscience</w:t>
      </w:r>
      <w:r w:rsidRPr="00BA0E25">
        <w:rPr>
          <w:rFonts w:ascii="Times New Roman" w:hAnsi="Times New Roman" w:cs="Times New Roman"/>
          <w:sz w:val="24"/>
          <w:szCs w:val="24"/>
        </w:rPr>
        <w:t xml:space="preserve"> </w:t>
      </w:r>
    </w:p>
    <w:p w14:paraId="7357831C" w14:textId="16E34BD6" w:rsidR="004F196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randomized controlled trial explored sensorimotor enrichment as a therapy for children with autism spectrum disorder (ASD). Children with ASD, aged 3-6 years old, were randomly assigned to groups that received either daily sensorimotor enrichment along with their standard treatment, or standard treatment alone. The children in the enrichment group participated in sensorimotor exercises that activated different combinations of senses, including olfactory, tactile, thermal, auditory, visual, and motor systems. After 6 months, enriched children showed a decline in atypical sensory responses and autism severity, as well as significant gains in cognitive abilities and receptive language, compared to standard-treatment controls. None of the controls reached an equivalent level of improvement. The </w:t>
      </w:r>
      <w:r w:rsidRPr="00BA0E25">
        <w:rPr>
          <w:rFonts w:ascii="Times New Roman" w:hAnsi="Times New Roman" w:cs="Times New Roman"/>
          <w:sz w:val="24"/>
          <w:szCs w:val="24"/>
        </w:rPr>
        <w:lastRenderedPageBreak/>
        <w:t xml:space="preserve">researchers also found that even children who received only a subset of sensory enrichment were similar in their improvements to those receiving the full set of enrichment exercises. These findings show that sensorimotor enrichment therapy may be an effective means of treating a range of symptoms in children with ASD. </w:t>
      </w:r>
    </w:p>
    <w:p w14:paraId="28E11F32" w14:textId="61F09D22" w:rsidR="00C5778C" w:rsidRPr="00BA0E25" w:rsidRDefault="00C5778C"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Woo, C. C., Donnelly, J. H., Steinberg-Epstein, R., &amp; Leon, M. (2015). Environmental enrichment as a therapy for autism: a clinical trial replication and extension. </w:t>
      </w:r>
      <w:r w:rsidRPr="00BA0E25">
        <w:rPr>
          <w:rFonts w:ascii="Times New Roman" w:hAnsi="Times New Roman" w:cs="Times New Roman"/>
          <w:i/>
          <w:iCs/>
          <w:color w:val="222222"/>
          <w:sz w:val="24"/>
          <w:szCs w:val="24"/>
          <w:shd w:val="clear" w:color="auto" w:fill="FFFFFF"/>
        </w:rPr>
        <w:t>Behavioral neuroscience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129</w:t>
      </w:r>
      <w:r w:rsidRPr="00BA0E25">
        <w:rPr>
          <w:rFonts w:ascii="Times New Roman" w:hAnsi="Times New Roman" w:cs="Times New Roman"/>
          <w:color w:val="222222"/>
          <w:sz w:val="24"/>
          <w:szCs w:val="24"/>
          <w:shd w:val="clear" w:color="auto" w:fill="FFFFFF"/>
        </w:rPr>
        <w:t xml:space="preserve">(4), 412. </w:t>
      </w:r>
      <w:hyperlink r:id="rId28" w:history="1">
        <w:r w:rsidRPr="00BA0E25">
          <w:rPr>
            <w:rStyle w:val="Hyperlink"/>
            <w:rFonts w:ascii="Times New Roman" w:hAnsi="Times New Roman" w:cs="Times New Roman"/>
            <w:sz w:val="24"/>
            <w:szCs w:val="24"/>
            <w:shd w:val="clear" w:color="auto" w:fill="FFFFFF"/>
          </w:rPr>
          <w:t>https://psycnet.apa.org/record/2015-25384-001</w:t>
        </w:r>
      </w:hyperlink>
      <w:r w:rsidRPr="00BA0E25">
        <w:rPr>
          <w:rFonts w:ascii="Times New Roman" w:hAnsi="Times New Roman" w:cs="Times New Roman"/>
          <w:color w:val="222222"/>
          <w:sz w:val="24"/>
          <w:szCs w:val="24"/>
          <w:shd w:val="clear" w:color="auto" w:fill="FFFFFF"/>
        </w:rPr>
        <w:t xml:space="preserve"> </w:t>
      </w:r>
    </w:p>
    <w:p w14:paraId="66C90FCB" w14:textId="77777777" w:rsidR="00C5778C" w:rsidRPr="00BA0E25" w:rsidRDefault="00C5778C" w:rsidP="00BA0E25">
      <w:pPr>
        <w:spacing w:line="360" w:lineRule="auto"/>
        <w:ind w:left="360"/>
        <w:rPr>
          <w:rFonts w:ascii="Times New Roman" w:hAnsi="Times New Roman" w:cs="Times New Roman"/>
          <w:sz w:val="24"/>
          <w:szCs w:val="24"/>
        </w:rPr>
      </w:pPr>
    </w:p>
    <w:p w14:paraId="65EE3CB9" w14:textId="77777777" w:rsidR="004F196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Catching-up: Children with developmental coordination disorder compared to healthy children before and after sensorimotor therapy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2017 in PLOS One</w:t>
      </w:r>
      <w:r w:rsidRPr="00BA0E25">
        <w:rPr>
          <w:rFonts w:ascii="Times New Roman" w:hAnsi="Times New Roman" w:cs="Times New Roman"/>
          <w:sz w:val="24"/>
          <w:szCs w:val="24"/>
        </w:rPr>
        <w:t xml:space="preserve"> </w:t>
      </w:r>
    </w:p>
    <w:p w14:paraId="3146EF5F" w14:textId="1535F0A6" w:rsidR="004F196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found that children who have developmental coordination disorder (DCD) caught up with typically developing children in terms of sensorimotor maturity (e.g., balance and vestibular functioning, body-space perception, eye movements, primitive reflexes, gross motor milestones) after completing sensorimotor training for 15 min/ day over 36 months (average age = 8 years old). Specifically, the sensorimotor training consisted of vestibular stimulation, tactile stimulation, auditory stimulation, complementary play exercises, gross motor milestones, stereotypical fetal- and infant movements, and sports-related gross motor skills. </w:t>
      </w:r>
    </w:p>
    <w:p w14:paraId="515DBA57" w14:textId="0468DD9B" w:rsidR="00B51CE1" w:rsidRPr="00BA0E25" w:rsidRDefault="00B51CE1"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Niklasson, M., Norlander, T., Niklasson, I., &amp; Rasmussen, P. (2017). Catching-up: Children with developmental coordination disorder compared to healthy children before and after sensorimotor therapy. </w:t>
      </w:r>
      <w:r w:rsidRPr="00BA0E25">
        <w:rPr>
          <w:rFonts w:ascii="Times New Roman" w:hAnsi="Times New Roman" w:cs="Times New Roman"/>
          <w:i/>
          <w:iCs/>
          <w:color w:val="222222"/>
          <w:sz w:val="24"/>
          <w:szCs w:val="24"/>
          <w:shd w:val="clear" w:color="auto" w:fill="FFFFFF"/>
        </w:rPr>
        <w:t>PloS one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12</w:t>
      </w:r>
      <w:r w:rsidRPr="00BA0E25">
        <w:rPr>
          <w:rFonts w:ascii="Times New Roman" w:hAnsi="Times New Roman" w:cs="Times New Roman"/>
          <w:color w:val="222222"/>
          <w:sz w:val="24"/>
          <w:szCs w:val="24"/>
          <w:shd w:val="clear" w:color="auto" w:fill="FFFFFF"/>
        </w:rPr>
        <w:t>(10), e0186126.</w:t>
      </w:r>
      <w:r w:rsidRPr="00BA0E25">
        <w:rPr>
          <w:rFonts w:ascii="Times New Roman" w:hAnsi="Times New Roman" w:cs="Times New Roman"/>
          <w:sz w:val="24"/>
          <w:szCs w:val="24"/>
        </w:rPr>
        <w:t xml:space="preserve"> </w:t>
      </w:r>
      <w:hyperlink r:id="rId29" w:history="1">
        <w:r w:rsidRPr="00BA0E25">
          <w:rPr>
            <w:rStyle w:val="Hyperlink"/>
            <w:rFonts w:ascii="Times New Roman" w:hAnsi="Times New Roman" w:cs="Times New Roman"/>
            <w:sz w:val="24"/>
            <w:szCs w:val="24"/>
            <w:shd w:val="clear" w:color="auto" w:fill="FFFFFF"/>
          </w:rPr>
          <w:t>https://journals.plos.org/plosone/article?id=10.1371/journal.pone.0186126</w:t>
        </w:r>
      </w:hyperlink>
      <w:r w:rsidRPr="00BA0E25">
        <w:rPr>
          <w:rFonts w:ascii="Times New Roman" w:hAnsi="Times New Roman" w:cs="Times New Roman"/>
          <w:color w:val="222222"/>
          <w:sz w:val="24"/>
          <w:szCs w:val="24"/>
          <w:shd w:val="clear" w:color="auto" w:fill="FFFFFF"/>
        </w:rPr>
        <w:t xml:space="preserve"> </w:t>
      </w:r>
    </w:p>
    <w:p w14:paraId="460A30F1" w14:textId="77777777" w:rsidR="00B51CE1" w:rsidRPr="00BA0E25" w:rsidRDefault="00B51CE1" w:rsidP="00BA0E25">
      <w:pPr>
        <w:spacing w:line="360" w:lineRule="auto"/>
        <w:ind w:left="360"/>
        <w:rPr>
          <w:rFonts w:ascii="Times New Roman" w:hAnsi="Times New Roman" w:cs="Times New Roman"/>
          <w:sz w:val="24"/>
          <w:szCs w:val="24"/>
        </w:rPr>
      </w:pPr>
    </w:p>
    <w:p w14:paraId="2D6895AD" w14:textId="77777777" w:rsidR="008B1D1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Sensory symptoms in autism spectrum disorders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2014 in Harvard Review of Psychiatry</w:t>
      </w:r>
      <w:r w:rsidRPr="00BA0E25">
        <w:rPr>
          <w:rFonts w:ascii="Times New Roman" w:hAnsi="Times New Roman" w:cs="Times New Roman"/>
          <w:sz w:val="24"/>
          <w:szCs w:val="24"/>
        </w:rPr>
        <w:t xml:space="preserve"> </w:t>
      </w:r>
    </w:p>
    <w:p w14:paraId="403DEDF0" w14:textId="7B544903" w:rsidR="008B1D1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summarizes the recent research literature on abnormalities in sensory functioning in children with autism spectrum disorder (ASD), including evidence regarding the neurobiological basis of these symptoms, their clinical correlates, and their treatment. </w:t>
      </w:r>
      <w:r w:rsidRPr="00BA0E25">
        <w:rPr>
          <w:rFonts w:ascii="Times New Roman" w:hAnsi="Times New Roman" w:cs="Times New Roman"/>
          <w:sz w:val="24"/>
          <w:szCs w:val="24"/>
        </w:rPr>
        <w:lastRenderedPageBreak/>
        <w:t xml:space="preserve">Abnormalities in responses to sensory stimuli have been correlated with several other problematic behaviors associated with ASD, including restrictive and repetitive behaviors, self-injurious behavior, anxiety, inattention, and gastrointestinal complaints. The article discussed treatments for sensory symptoms in ASD, which typically involve programs tailored to the needs of the individual and include sensory integration therapy, a sensory diet, and environmental modifications. </w:t>
      </w:r>
    </w:p>
    <w:p w14:paraId="6B81E662" w14:textId="3D9427FC" w:rsidR="00B51CE1" w:rsidRPr="00BA0E25" w:rsidRDefault="00B51CE1"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Hazen, E. P., Stornelli, J. L., O’Rourke, J. A., Koesterer, K., &amp; McDougle, C. J. (2014). Sensory symptoms in autism spectrum disorders. </w:t>
      </w:r>
      <w:r w:rsidRPr="00BA0E25">
        <w:rPr>
          <w:rFonts w:ascii="Times New Roman" w:hAnsi="Times New Roman" w:cs="Times New Roman"/>
          <w:i/>
          <w:iCs/>
          <w:color w:val="222222"/>
          <w:sz w:val="24"/>
          <w:szCs w:val="24"/>
          <w:shd w:val="clear" w:color="auto" w:fill="FFFFFF"/>
        </w:rPr>
        <w:t>Harvard review of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22</w:t>
      </w:r>
      <w:r w:rsidRPr="00BA0E25">
        <w:rPr>
          <w:rFonts w:ascii="Times New Roman" w:hAnsi="Times New Roman" w:cs="Times New Roman"/>
          <w:color w:val="222222"/>
          <w:sz w:val="24"/>
          <w:szCs w:val="24"/>
          <w:shd w:val="clear" w:color="auto" w:fill="FFFFFF"/>
        </w:rPr>
        <w:t>(2), 112-124.</w:t>
      </w:r>
      <w:r w:rsidRPr="00BA0E25">
        <w:rPr>
          <w:rFonts w:ascii="Times New Roman" w:hAnsi="Times New Roman" w:cs="Times New Roman"/>
          <w:sz w:val="24"/>
          <w:szCs w:val="24"/>
        </w:rPr>
        <w:t xml:space="preserve"> </w:t>
      </w:r>
      <w:hyperlink r:id="rId30" w:history="1">
        <w:r w:rsidRPr="00BA0E25">
          <w:rPr>
            <w:rStyle w:val="Hyperlink"/>
            <w:rFonts w:ascii="Times New Roman" w:hAnsi="Times New Roman" w:cs="Times New Roman"/>
            <w:sz w:val="24"/>
            <w:szCs w:val="24"/>
            <w:shd w:val="clear" w:color="auto" w:fill="FFFFFF"/>
          </w:rPr>
          <w:t>https://journals.lww.com/hrpjournal/Fulltext/2014/03000/Sensory_Symptoms_in_Autism_Spectrum_Disorders.6.aspx</w:t>
        </w:r>
      </w:hyperlink>
      <w:r w:rsidRPr="00BA0E25">
        <w:rPr>
          <w:rFonts w:ascii="Times New Roman" w:hAnsi="Times New Roman" w:cs="Times New Roman"/>
          <w:color w:val="222222"/>
          <w:sz w:val="24"/>
          <w:szCs w:val="24"/>
          <w:shd w:val="clear" w:color="auto" w:fill="FFFFFF"/>
        </w:rPr>
        <w:t xml:space="preserve"> </w:t>
      </w:r>
    </w:p>
    <w:p w14:paraId="514C5F8A" w14:textId="77777777" w:rsidR="00B51CE1" w:rsidRPr="00BA0E25" w:rsidRDefault="00B51CE1" w:rsidP="00BA0E25">
      <w:pPr>
        <w:spacing w:line="360" w:lineRule="auto"/>
        <w:ind w:left="360"/>
        <w:rPr>
          <w:rFonts w:ascii="Times New Roman" w:hAnsi="Times New Roman" w:cs="Times New Roman"/>
          <w:i/>
          <w:sz w:val="24"/>
          <w:szCs w:val="24"/>
        </w:rPr>
      </w:pPr>
    </w:p>
    <w:p w14:paraId="389B46DE" w14:textId="09279CC3" w:rsidR="008B1D1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Balance Programs Results &amp; Research</w:t>
      </w:r>
      <w:r w:rsidR="00B51CE1" w:rsidRPr="00BA0E25">
        <w:rPr>
          <w:rFonts w:ascii="Times New Roman" w:hAnsi="Times New Roman" w:cs="Times New Roman"/>
          <w:i/>
          <w:sz w:val="24"/>
          <w:szCs w:val="24"/>
        </w:rPr>
        <w:t>.</w:t>
      </w:r>
      <w:r w:rsidRPr="00BA0E25">
        <w:rPr>
          <w:rFonts w:ascii="Times New Roman" w:hAnsi="Times New Roman" w:cs="Times New Roman"/>
          <w:i/>
          <w:sz w:val="24"/>
          <w:szCs w:val="24"/>
        </w:rPr>
        <w:t xml:space="preserve"> Multimodal sensory engagement facilitates learning Sound facilitates visual learning</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2006 in Current Biology</w:t>
      </w:r>
      <w:r w:rsidRPr="00BA0E25">
        <w:rPr>
          <w:rFonts w:ascii="Times New Roman" w:hAnsi="Times New Roman" w:cs="Times New Roman"/>
          <w:sz w:val="24"/>
          <w:szCs w:val="24"/>
        </w:rPr>
        <w:t xml:space="preserve"> </w:t>
      </w:r>
    </w:p>
    <w:p w14:paraId="4BDCEDE8" w14:textId="075055B5" w:rsidR="002D62B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Numerous studies have shown that practice can improve performance on low-level visual perceptual tasks. However, such learning is characteristically slow, requiring many days of training. This study shows that multisensory audiovisual training facilitates visual learning and results in significantly faster learning than single-sensory visual training. These results show that multisensory interactions can be exploited to yield more efficient learning of sensory information and suggest that multisensory training programs would be most effective for the acquisition of new skills. </w:t>
      </w:r>
    </w:p>
    <w:p w14:paraId="2FF4A6BE" w14:textId="3E74DDA9" w:rsidR="00E11F2C" w:rsidRPr="00BA0E25" w:rsidRDefault="00E11F2C"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Seitz, A. R., Kim, R., &amp; Shams, L. (2006). Sound facilitates visual learning. </w:t>
      </w:r>
      <w:r w:rsidRPr="00BA0E25">
        <w:rPr>
          <w:rFonts w:ascii="Times New Roman" w:hAnsi="Times New Roman" w:cs="Times New Roman"/>
          <w:i/>
          <w:iCs/>
          <w:color w:val="222222"/>
          <w:sz w:val="24"/>
          <w:szCs w:val="24"/>
          <w:shd w:val="clear" w:color="auto" w:fill="FFFFFF"/>
        </w:rPr>
        <w:t>Current Biology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16</w:t>
      </w:r>
      <w:r w:rsidRPr="00BA0E25">
        <w:rPr>
          <w:rFonts w:ascii="Times New Roman" w:hAnsi="Times New Roman" w:cs="Times New Roman"/>
          <w:color w:val="222222"/>
          <w:sz w:val="24"/>
          <w:szCs w:val="24"/>
          <w:shd w:val="clear" w:color="auto" w:fill="FFFFFF"/>
        </w:rPr>
        <w:t xml:space="preserve">(14), 1422-1427. </w:t>
      </w:r>
      <w:hyperlink r:id="rId31" w:history="1">
        <w:r w:rsidRPr="00BA0E25">
          <w:rPr>
            <w:rStyle w:val="Hyperlink"/>
            <w:rFonts w:ascii="Times New Roman" w:hAnsi="Times New Roman" w:cs="Times New Roman"/>
            <w:sz w:val="24"/>
            <w:szCs w:val="24"/>
            <w:shd w:val="clear" w:color="auto" w:fill="FFFFFF"/>
          </w:rPr>
          <w:t>https://www.sciencedirect.com/science/article/pii/S0960982206016319</w:t>
        </w:r>
      </w:hyperlink>
      <w:r w:rsidRPr="00BA0E25">
        <w:rPr>
          <w:rFonts w:ascii="Times New Roman" w:hAnsi="Times New Roman" w:cs="Times New Roman"/>
          <w:color w:val="222222"/>
          <w:sz w:val="24"/>
          <w:szCs w:val="24"/>
          <w:shd w:val="clear" w:color="auto" w:fill="FFFFFF"/>
        </w:rPr>
        <w:t xml:space="preserve"> </w:t>
      </w:r>
    </w:p>
    <w:p w14:paraId="11B27713" w14:textId="77777777" w:rsidR="00E11F2C" w:rsidRPr="00BA0E25" w:rsidRDefault="00E11F2C" w:rsidP="00BA0E25">
      <w:pPr>
        <w:spacing w:line="360" w:lineRule="auto"/>
        <w:ind w:left="360"/>
        <w:rPr>
          <w:rFonts w:ascii="Times New Roman" w:hAnsi="Times New Roman" w:cs="Times New Roman"/>
          <w:i/>
          <w:sz w:val="24"/>
          <w:szCs w:val="24"/>
        </w:rPr>
      </w:pPr>
    </w:p>
    <w:p w14:paraId="0E434F47" w14:textId="03EC0CC4" w:rsidR="002D62B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An oscillatory neural network model that demonstrates the benefits of multisensory learning</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2018 in Cognitive Neurodynamics</w:t>
      </w:r>
      <w:r w:rsidRPr="00BA0E25">
        <w:rPr>
          <w:rFonts w:ascii="Times New Roman" w:hAnsi="Times New Roman" w:cs="Times New Roman"/>
          <w:sz w:val="24"/>
          <w:szCs w:val="24"/>
        </w:rPr>
        <w:t xml:space="preserve"> </w:t>
      </w:r>
    </w:p>
    <w:p w14:paraId="53DDACAA" w14:textId="40A6E615" w:rsidR="00410C3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lastRenderedPageBreak/>
        <w:t>This study uses a computational modeling approach to investigate the mechanisms underlying multisensory processing. The results showed that the use of multisensory channels accelerates learning and recall by up to 80%.  These findings are consistent with other recently published results in cognitive science showing that multisensory integration produces greater and more efficient learning.</w:t>
      </w:r>
    </w:p>
    <w:p w14:paraId="5DD5799C" w14:textId="13C1BD03" w:rsidR="00E11F2C" w:rsidRPr="00BA0E25" w:rsidRDefault="00E11F2C"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Rao, A. R. (2018). An oscillatory neural network model that demonstrates the benefits of multisensory learning. </w:t>
      </w:r>
      <w:r w:rsidRPr="00BA0E25">
        <w:rPr>
          <w:rFonts w:ascii="Times New Roman" w:hAnsi="Times New Roman" w:cs="Times New Roman"/>
          <w:i/>
          <w:iCs/>
          <w:color w:val="222222"/>
          <w:sz w:val="24"/>
          <w:szCs w:val="24"/>
          <w:shd w:val="clear" w:color="auto" w:fill="FFFFFF"/>
        </w:rPr>
        <w:t>Cognitive neurodynamics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12</w:t>
      </w:r>
      <w:r w:rsidRPr="00BA0E25">
        <w:rPr>
          <w:rFonts w:ascii="Times New Roman" w:hAnsi="Times New Roman" w:cs="Times New Roman"/>
          <w:color w:val="222222"/>
          <w:sz w:val="24"/>
          <w:szCs w:val="24"/>
          <w:shd w:val="clear" w:color="auto" w:fill="FFFFFF"/>
        </w:rPr>
        <w:t xml:space="preserve">(5), 481-499. </w:t>
      </w:r>
      <w:hyperlink r:id="rId32" w:history="1">
        <w:r w:rsidRPr="00BA0E25">
          <w:rPr>
            <w:rStyle w:val="Hyperlink"/>
            <w:rFonts w:ascii="Times New Roman" w:hAnsi="Times New Roman" w:cs="Times New Roman"/>
            <w:sz w:val="24"/>
            <w:szCs w:val="24"/>
            <w:shd w:val="clear" w:color="auto" w:fill="FFFFFF"/>
          </w:rPr>
          <w:t>https://link.springer.com/article/10.1007/s11571-018-9489-x</w:t>
        </w:r>
      </w:hyperlink>
    </w:p>
    <w:p w14:paraId="71719267" w14:textId="77777777" w:rsidR="00E11F2C" w:rsidRPr="00BA0E25" w:rsidRDefault="00E11F2C" w:rsidP="00BA0E25">
      <w:pPr>
        <w:spacing w:line="360" w:lineRule="auto"/>
        <w:ind w:left="360"/>
        <w:rPr>
          <w:rFonts w:ascii="Times New Roman" w:hAnsi="Times New Roman" w:cs="Times New Roman"/>
          <w:sz w:val="24"/>
          <w:szCs w:val="24"/>
        </w:rPr>
      </w:pPr>
    </w:p>
    <w:p w14:paraId="5F0A46DC" w14:textId="5A0260D0" w:rsidR="00410C30"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Balance Exercises Deficits in balance are associated with attentional and cognitive problems</w:t>
      </w:r>
      <w:r w:rsidR="00E11F2C" w:rsidRPr="00BA0E25">
        <w:rPr>
          <w:rFonts w:ascii="Times New Roman" w:hAnsi="Times New Roman" w:cs="Times New Roman"/>
          <w:i/>
          <w:sz w:val="24"/>
          <w:szCs w:val="24"/>
        </w:rPr>
        <w:t>.</w:t>
      </w:r>
      <w:r w:rsidRPr="00BA0E25">
        <w:rPr>
          <w:rFonts w:ascii="Times New Roman" w:hAnsi="Times New Roman" w:cs="Times New Roman"/>
          <w:i/>
          <w:sz w:val="24"/>
          <w:szCs w:val="24"/>
        </w:rPr>
        <w:t xml:space="preserve"> Balance deficits and ADHD symptoms in medication-naïve school-aged boys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2014 in Neuropsychiatric Disease and Treatment </w:t>
      </w:r>
    </w:p>
    <w:p w14:paraId="0DEF5E92" w14:textId="319E9CC9" w:rsidR="00DA247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found that deficits in balance skills were related to ADHD symptoms in schoolaged medication-naive boys (8-11 years old) compared to a control group of boys of the same age. These results provide evidence of a direct relationship between balance deficits and ADHD symptoms, which cannot be attributed to medication or any neurological disease. </w:t>
      </w:r>
    </w:p>
    <w:p w14:paraId="2CF18BD6" w14:textId="0FE49E02" w:rsidR="0039539F" w:rsidRPr="00BA0E25" w:rsidRDefault="0039539F"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Konicarova, J., Bob, P., &amp; Raboch, J. (2014). Balance deficits and ADHD symptoms in medication-naïve school-aged boys. </w:t>
      </w:r>
      <w:r w:rsidRPr="00BA0E25">
        <w:rPr>
          <w:rFonts w:ascii="Times New Roman" w:hAnsi="Times New Roman" w:cs="Times New Roman"/>
          <w:i/>
          <w:iCs/>
          <w:color w:val="222222"/>
          <w:sz w:val="24"/>
          <w:szCs w:val="24"/>
          <w:shd w:val="clear" w:color="auto" w:fill="FFFFFF"/>
        </w:rPr>
        <w:t>Neuropsychiatric disease and treatment</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w:t>
      </w:r>
      <w:r w:rsidRPr="00BA0E25">
        <w:rPr>
          <w:rFonts w:ascii="Times New Roman" w:hAnsi="Times New Roman" w:cs="Times New Roman"/>
          <w:color w:val="222222"/>
          <w:sz w:val="24"/>
          <w:szCs w:val="24"/>
          <w:shd w:val="clear" w:color="auto" w:fill="FFFFFF"/>
        </w:rPr>
        <w:t xml:space="preserve">, 85. </w:t>
      </w:r>
      <w:hyperlink r:id="rId33" w:history="1">
        <w:r w:rsidRPr="00BA0E25">
          <w:rPr>
            <w:rStyle w:val="Hyperlink"/>
            <w:rFonts w:ascii="Times New Roman" w:hAnsi="Times New Roman" w:cs="Times New Roman"/>
            <w:sz w:val="24"/>
            <w:szCs w:val="24"/>
            <w:shd w:val="clear" w:color="auto" w:fill="FFFFFF"/>
          </w:rPr>
          <w:t>https://www.ncbi.nlm.nih.gov/pmc/articles/PMC3896312/</w:t>
        </w:r>
      </w:hyperlink>
      <w:r w:rsidRPr="00BA0E25">
        <w:rPr>
          <w:rFonts w:ascii="Times New Roman" w:hAnsi="Times New Roman" w:cs="Times New Roman"/>
          <w:color w:val="222222"/>
          <w:sz w:val="24"/>
          <w:szCs w:val="24"/>
          <w:shd w:val="clear" w:color="auto" w:fill="FFFFFF"/>
        </w:rPr>
        <w:t xml:space="preserve"> </w:t>
      </w:r>
    </w:p>
    <w:p w14:paraId="3D61E95C" w14:textId="77777777" w:rsidR="0039539F" w:rsidRPr="00BA0E25" w:rsidRDefault="0039539F" w:rsidP="00BA0E25">
      <w:pPr>
        <w:spacing w:line="360" w:lineRule="auto"/>
        <w:ind w:left="360"/>
        <w:rPr>
          <w:rFonts w:ascii="Times New Roman" w:hAnsi="Times New Roman" w:cs="Times New Roman"/>
          <w:i/>
          <w:sz w:val="24"/>
          <w:szCs w:val="24"/>
        </w:rPr>
      </w:pPr>
    </w:p>
    <w:p w14:paraId="68276773" w14:textId="77BA33CB" w:rsidR="00E3192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Dynamic balance in children with attention-deficit hyperactivity disorder and its relationship with cognitive functions and cerebellum</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2017 in Neuropsychiatric Disease and Treatment</w:t>
      </w:r>
      <w:r w:rsidRPr="00BA0E25">
        <w:rPr>
          <w:rFonts w:ascii="Times New Roman" w:hAnsi="Times New Roman" w:cs="Times New Roman"/>
          <w:sz w:val="24"/>
          <w:szCs w:val="24"/>
        </w:rPr>
        <w:t xml:space="preserve"> </w:t>
      </w:r>
    </w:p>
    <w:p w14:paraId="286962AD" w14:textId="78D1CCCB" w:rsidR="00E3192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looked at a particular component of balance skills — dynamic balance. Developing the ability to maintain balance under dynamic conditions is important in ordinary life because it enables activities to be performed while moving.  The researchers found that 7- to 11-year-old children with ADHD and no other neurological conditions had poorer performance on dynamic balancing tasks compared to typically developing controls, and </w:t>
      </w:r>
      <w:r w:rsidRPr="00BA0E25">
        <w:rPr>
          <w:rFonts w:ascii="Times New Roman" w:hAnsi="Times New Roman" w:cs="Times New Roman"/>
          <w:sz w:val="24"/>
          <w:szCs w:val="24"/>
        </w:rPr>
        <w:lastRenderedPageBreak/>
        <w:t xml:space="preserve">these deficits in dynamic balance were associated with inconsistencies in reaction times. The findings of this study show that poor dynamic balance control is associated with attentional deficits in school-aged children. </w:t>
      </w:r>
    </w:p>
    <w:p w14:paraId="23AA8B3F" w14:textId="2FF6E277" w:rsidR="0039539F" w:rsidRPr="00BA0E25" w:rsidRDefault="0039539F"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Goetz, M., Schwabova, J. P., Hlavka, Z., Ptacek, R., &amp; Surman, C. B. (2017). Dynamic balance in children with attention-deficit hyperactivity disorder and its relationship with cognitive functions and cerebellum. </w:t>
      </w:r>
      <w:r w:rsidRPr="00BA0E25">
        <w:rPr>
          <w:rFonts w:ascii="Times New Roman" w:hAnsi="Times New Roman" w:cs="Times New Roman"/>
          <w:i/>
          <w:iCs/>
          <w:color w:val="222222"/>
          <w:sz w:val="24"/>
          <w:szCs w:val="24"/>
          <w:shd w:val="clear" w:color="auto" w:fill="FFFFFF"/>
        </w:rPr>
        <w:t>Neuropsychiatric disease and treatment</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13</w:t>
      </w:r>
      <w:r w:rsidRPr="00BA0E25">
        <w:rPr>
          <w:rFonts w:ascii="Times New Roman" w:hAnsi="Times New Roman" w:cs="Times New Roman"/>
          <w:color w:val="222222"/>
          <w:sz w:val="24"/>
          <w:szCs w:val="24"/>
          <w:shd w:val="clear" w:color="auto" w:fill="FFFFFF"/>
        </w:rPr>
        <w:t xml:space="preserve">, 873. </w:t>
      </w:r>
      <w:hyperlink r:id="rId34" w:history="1">
        <w:r w:rsidRPr="00BA0E25">
          <w:rPr>
            <w:rStyle w:val="Hyperlink"/>
            <w:rFonts w:ascii="Times New Roman" w:hAnsi="Times New Roman" w:cs="Times New Roman"/>
            <w:sz w:val="24"/>
            <w:szCs w:val="24"/>
            <w:shd w:val="clear" w:color="auto" w:fill="FFFFFF"/>
          </w:rPr>
          <w:t>https://www.ncbi.nlm.nih.gov/pmc/articles/PMC5367596/</w:t>
        </w:r>
      </w:hyperlink>
      <w:r w:rsidRPr="00BA0E25">
        <w:rPr>
          <w:rFonts w:ascii="Times New Roman" w:hAnsi="Times New Roman" w:cs="Times New Roman"/>
          <w:color w:val="222222"/>
          <w:sz w:val="24"/>
          <w:szCs w:val="24"/>
          <w:shd w:val="clear" w:color="auto" w:fill="FFFFFF"/>
        </w:rPr>
        <w:t xml:space="preserve"> </w:t>
      </w:r>
    </w:p>
    <w:p w14:paraId="7B8B32DF" w14:textId="77777777" w:rsidR="0039539F" w:rsidRPr="00BA0E25" w:rsidRDefault="0039539F" w:rsidP="00BA0E25">
      <w:pPr>
        <w:spacing w:line="360" w:lineRule="auto"/>
        <w:ind w:left="360"/>
        <w:rPr>
          <w:rFonts w:ascii="Times New Roman" w:hAnsi="Times New Roman" w:cs="Times New Roman"/>
          <w:i/>
          <w:sz w:val="24"/>
          <w:szCs w:val="24"/>
        </w:rPr>
      </w:pPr>
    </w:p>
    <w:p w14:paraId="78A83FA8" w14:textId="0661374F" w:rsidR="00DD249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w:t>
      </w:r>
      <w:r w:rsidR="0039539F" w:rsidRPr="00BA0E25">
        <w:rPr>
          <w:rFonts w:ascii="Times New Roman" w:hAnsi="Times New Roman" w:cs="Times New Roman"/>
          <w:i/>
          <w:sz w:val="24"/>
          <w:szCs w:val="24"/>
        </w:rPr>
        <w:t xml:space="preserve">nce Programs Results &amp; Research. </w:t>
      </w:r>
      <w:r w:rsidRPr="00BA0E25">
        <w:rPr>
          <w:rFonts w:ascii="Times New Roman" w:hAnsi="Times New Roman" w:cs="Times New Roman"/>
          <w:i/>
          <w:sz w:val="24"/>
          <w:szCs w:val="24"/>
        </w:rPr>
        <w:t>Postural and gait performance in children with attention deficit/hyperactivity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2009 in Gait Posture</w:t>
      </w:r>
      <w:r w:rsidRPr="00BA0E25">
        <w:rPr>
          <w:rFonts w:ascii="Times New Roman" w:hAnsi="Times New Roman" w:cs="Times New Roman"/>
          <w:sz w:val="24"/>
          <w:szCs w:val="24"/>
        </w:rPr>
        <w:t xml:space="preserve"> </w:t>
      </w:r>
    </w:p>
    <w:p w14:paraId="143936D3" w14:textId="6740CE57" w:rsidR="00DD249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Brain imaging studies have shown that the balance deficits seen in children with ADHD could originate at the level of the cerebellum, as these children may show atrophy in regions of the cerebellum associated with gait and balance control. This study investigated static and dynamic balance control in children with ADHD compared to children with chronic surgical cerebellar lesions and age-matched controls. The researchers found that children with ADHD showed mild balance problems that correlated with findings in children with cerebellar lesions.  ADHD children also showed abnormalities in a backward walking task and in a paced stepping test. This study showed the presence of balance deficits in children with attentional deficits, which could be mediated by abnormalities in cerebellar regions. </w:t>
      </w:r>
    </w:p>
    <w:p w14:paraId="3C38BB78" w14:textId="37051C71" w:rsidR="0039539F" w:rsidRPr="00BA0E25" w:rsidRDefault="0039539F"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Buderath, P., Gärtner, K., Frings, M., Christiansen, H., Schoch, B., Konczak, J</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Timmann, D. (2009). Postural and gait performance in children with attention deficit/hyperactivity disorder. </w:t>
      </w:r>
      <w:r w:rsidRPr="00BA0E25">
        <w:rPr>
          <w:rFonts w:ascii="Times New Roman" w:hAnsi="Times New Roman" w:cs="Times New Roman"/>
          <w:i/>
          <w:iCs/>
          <w:color w:val="222222"/>
          <w:sz w:val="24"/>
          <w:szCs w:val="24"/>
          <w:shd w:val="clear" w:color="auto" w:fill="FFFFFF"/>
        </w:rPr>
        <w:t>Gait &amp; posture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29</w:t>
      </w:r>
      <w:r w:rsidRPr="00BA0E25">
        <w:rPr>
          <w:rFonts w:ascii="Times New Roman" w:hAnsi="Times New Roman" w:cs="Times New Roman"/>
          <w:color w:val="222222"/>
          <w:sz w:val="24"/>
          <w:szCs w:val="24"/>
          <w:shd w:val="clear" w:color="auto" w:fill="FFFFFF"/>
        </w:rPr>
        <w:t xml:space="preserve">(2), 249-254. </w:t>
      </w:r>
      <w:hyperlink r:id="rId35" w:history="1">
        <w:r w:rsidRPr="00BA0E25">
          <w:rPr>
            <w:rStyle w:val="Hyperlink"/>
            <w:rFonts w:ascii="Times New Roman" w:hAnsi="Times New Roman" w:cs="Times New Roman"/>
            <w:sz w:val="24"/>
            <w:szCs w:val="24"/>
            <w:shd w:val="clear" w:color="auto" w:fill="FFFFFF"/>
          </w:rPr>
          <w:t>https://www.sciencedirect.com/science/article/pii/S0966636208002622</w:t>
        </w:r>
      </w:hyperlink>
      <w:r w:rsidRPr="00BA0E25">
        <w:rPr>
          <w:rFonts w:ascii="Times New Roman" w:hAnsi="Times New Roman" w:cs="Times New Roman"/>
          <w:color w:val="222222"/>
          <w:sz w:val="24"/>
          <w:szCs w:val="24"/>
          <w:shd w:val="clear" w:color="auto" w:fill="FFFFFF"/>
        </w:rPr>
        <w:t xml:space="preserve"> </w:t>
      </w:r>
    </w:p>
    <w:p w14:paraId="436733DC" w14:textId="77777777" w:rsidR="00B00CD9" w:rsidRPr="00BA0E25" w:rsidRDefault="00B00CD9" w:rsidP="00BA0E25">
      <w:pPr>
        <w:spacing w:line="360" w:lineRule="auto"/>
        <w:ind w:left="360"/>
        <w:rPr>
          <w:rFonts w:ascii="Times New Roman" w:hAnsi="Times New Roman" w:cs="Times New Roman"/>
          <w:i/>
          <w:sz w:val="24"/>
          <w:szCs w:val="24"/>
        </w:rPr>
      </w:pPr>
    </w:p>
    <w:p w14:paraId="79A3CA49" w14:textId="02FD1DA7" w:rsidR="006C590E"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Balance deficit and brain connectivity in children with attention-deficit/hyperactivity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2017 in Psychiatry Investigation</w:t>
      </w:r>
      <w:r w:rsidRPr="00BA0E25">
        <w:rPr>
          <w:rFonts w:ascii="Times New Roman" w:hAnsi="Times New Roman" w:cs="Times New Roman"/>
          <w:sz w:val="24"/>
          <w:szCs w:val="24"/>
        </w:rPr>
        <w:t xml:space="preserve"> </w:t>
      </w:r>
    </w:p>
    <w:p w14:paraId="22256CC0" w14:textId="190B6024" w:rsidR="006C590E"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showed that children with ADHD had disturbances of balance and posture compared to matched controls. These disturbance of balance and posture were associated </w:t>
      </w:r>
      <w:r w:rsidRPr="00BA0E25">
        <w:rPr>
          <w:rFonts w:ascii="Times New Roman" w:hAnsi="Times New Roman" w:cs="Times New Roman"/>
          <w:sz w:val="24"/>
          <w:szCs w:val="24"/>
        </w:rPr>
        <w:lastRenderedPageBreak/>
        <w:t xml:space="preserve">with decreased functional connectivity within brain regions controlling balance — specifically, decreased brain connectivity from the cerebellum to the premotor cortex and anterior cingulate. </w:t>
      </w:r>
    </w:p>
    <w:p w14:paraId="64740776" w14:textId="18868241" w:rsidR="00B00CD9" w:rsidRPr="00BA0E25" w:rsidRDefault="00B00CD9"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Kim, S. M., Hyun, G. J., Jung, T. W., Son, Y. D., Cho, I. H., Kee, B. S., &amp; Han, D. H. (2017). Balance deficit and brain connectivity in children with attention-deficit/hyperactivity disorder. </w:t>
      </w:r>
      <w:r w:rsidRPr="00BA0E25">
        <w:rPr>
          <w:rFonts w:ascii="Times New Roman" w:hAnsi="Times New Roman" w:cs="Times New Roman"/>
          <w:i/>
          <w:iCs/>
          <w:color w:val="222222"/>
          <w:sz w:val="24"/>
          <w:szCs w:val="24"/>
          <w:shd w:val="clear" w:color="auto" w:fill="FFFFFF"/>
        </w:rPr>
        <w:t>Psychiatry investigation</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14</w:t>
      </w:r>
      <w:r w:rsidRPr="00BA0E25">
        <w:rPr>
          <w:rFonts w:ascii="Times New Roman" w:hAnsi="Times New Roman" w:cs="Times New Roman"/>
          <w:color w:val="222222"/>
          <w:sz w:val="24"/>
          <w:szCs w:val="24"/>
          <w:shd w:val="clear" w:color="auto" w:fill="FFFFFF"/>
        </w:rPr>
        <w:t xml:space="preserve">(4), 452. </w:t>
      </w:r>
      <w:hyperlink r:id="rId36" w:history="1">
        <w:r w:rsidRPr="00BA0E25">
          <w:rPr>
            <w:rStyle w:val="Hyperlink"/>
            <w:rFonts w:ascii="Times New Roman" w:hAnsi="Times New Roman" w:cs="Times New Roman"/>
            <w:sz w:val="24"/>
            <w:szCs w:val="24"/>
            <w:shd w:val="clear" w:color="auto" w:fill="FFFFFF"/>
          </w:rPr>
          <w:t>https://www.ncbi.nlm.nih.gov/pmc/articles/PMC5561403/</w:t>
        </w:r>
      </w:hyperlink>
    </w:p>
    <w:p w14:paraId="1FD27B03" w14:textId="77777777" w:rsidR="00B00CD9" w:rsidRPr="00BA0E25" w:rsidRDefault="00B00CD9" w:rsidP="00BA0E25">
      <w:pPr>
        <w:spacing w:line="360" w:lineRule="auto"/>
        <w:ind w:left="360"/>
        <w:rPr>
          <w:rFonts w:ascii="Times New Roman" w:hAnsi="Times New Roman" w:cs="Times New Roman"/>
          <w:sz w:val="24"/>
          <w:szCs w:val="24"/>
        </w:rPr>
      </w:pPr>
    </w:p>
    <w:p w14:paraId="2A9B25CC" w14:textId="77777777" w:rsidR="006C590E"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Balance training improves multisensory functioning Task-specific balance training improves the sensory organization of balance control in children with developmental coordination disorder: a randomized controlled trial</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2016 in Scientific Reports</w:t>
      </w:r>
      <w:r w:rsidRPr="00BA0E25">
        <w:rPr>
          <w:rFonts w:ascii="Times New Roman" w:hAnsi="Times New Roman" w:cs="Times New Roman"/>
          <w:sz w:val="24"/>
          <w:szCs w:val="24"/>
        </w:rPr>
        <w:t xml:space="preserve"> </w:t>
      </w:r>
    </w:p>
    <w:p w14:paraId="7D4AD5FB" w14:textId="489433B5" w:rsidR="003B4FFB"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To maintain balance, the inputs supplied by three sensory systems (somatosensory, visual, and vestibular) must be organized and the correct sensory signals need to be selected to generate coordinated movements. Children with developmental coordination disorder (DCD) exhibit deficits in sensory organization, especially in using visual and vestibular inputs and increasing the use of somatosensory inputs to ensure balance. This randomized controlled study found that children with DCD who received two balance training sessions per week for 3 months showed significant improvement in somatosensory function and balance performance compared to controls who did not receive training. </w:t>
      </w:r>
    </w:p>
    <w:p w14:paraId="7890816A" w14:textId="2383F2A2" w:rsidR="00B00CD9" w:rsidRPr="00BA0E25" w:rsidRDefault="00B00CD9"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Fong, S. S., Guo, X., Liu, K. P., Ki, W. Y., Louie, L. H., Chung, R. C., &amp; Macfarlane, D. J. (2016). Task-specific balance training improves the sensory organisation of balance control in children with developmental coordination disorder: a randomised controlled trial. </w:t>
      </w:r>
      <w:r w:rsidRPr="00BA0E25">
        <w:rPr>
          <w:rFonts w:ascii="Times New Roman" w:hAnsi="Times New Roman" w:cs="Times New Roman"/>
          <w:i/>
          <w:iCs/>
          <w:color w:val="222222"/>
          <w:sz w:val="24"/>
          <w:szCs w:val="24"/>
          <w:shd w:val="clear" w:color="auto" w:fill="FFFFFF"/>
        </w:rPr>
        <w:t>Scientific reports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6</w:t>
      </w:r>
      <w:r w:rsidRPr="00BA0E25">
        <w:rPr>
          <w:rFonts w:ascii="Times New Roman" w:hAnsi="Times New Roman" w:cs="Times New Roman"/>
          <w:color w:val="222222"/>
          <w:sz w:val="24"/>
          <w:szCs w:val="24"/>
          <w:shd w:val="clear" w:color="auto" w:fill="FFFFFF"/>
        </w:rPr>
        <w:t xml:space="preserve">(1), 1-8. </w:t>
      </w:r>
      <w:hyperlink r:id="rId37" w:history="1">
        <w:r w:rsidRPr="00BA0E25">
          <w:rPr>
            <w:rStyle w:val="Hyperlink"/>
            <w:rFonts w:ascii="Times New Roman" w:hAnsi="Times New Roman" w:cs="Times New Roman"/>
            <w:sz w:val="24"/>
            <w:szCs w:val="24"/>
            <w:shd w:val="clear" w:color="auto" w:fill="FFFFFF"/>
          </w:rPr>
          <w:t>https://www.nature.com/articles/srep20945</w:t>
        </w:r>
      </w:hyperlink>
      <w:r w:rsidRPr="00BA0E25">
        <w:rPr>
          <w:rFonts w:ascii="Times New Roman" w:hAnsi="Times New Roman" w:cs="Times New Roman"/>
          <w:color w:val="222222"/>
          <w:sz w:val="24"/>
          <w:szCs w:val="24"/>
          <w:shd w:val="clear" w:color="auto" w:fill="FFFFFF"/>
        </w:rPr>
        <w:t xml:space="preserve"> </w:t>
      </w:r>
    </w:p>
    <w:p w14:paraId="17FFEE5F" w14:textId="77777777" w:rsidR="00B00CD9" w:rsidRPr="00BA0E25" w:rsidRDefault="00B00CD9" w:rsidP="00BA0E25">
      <w:pPr>
        <w:spacing w:line="360" w:lineRule="auto"/>
        <w:ind w:left="360"/>
        <w:rPr>
          <w:rFonts w:ascii="Times New Roman" w:hAnsi="Times New Roman" w:cs="Times New Roman"/>
          <w:sz w:val="24"/>
          <w:szCs w:val="24"/>
        </w:rPr>
      </w:pPr>
    </w:p>
    <w:p w14:paraId="06D2501E" w14:textId="3C776608" w:rsidR="003B4FFB"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Balance Programs Results &amp; Research 19 Vestibular Activities Vestibular functioning is impaired acros</w:t>
      </w:r>
      <w:r w:rsidR="00BC39CB" w:rsidRPr="00BA0E25">
        <w:rPr>
          <w:rFonts w:ascii="Times New Roman" w:hAnsi="Times New Roman" w:cs="Times New Roman"/>
          <w:i/>
          <w:sz w:val="24"/>
          <w:szCs w:val="24"/>
        </w:rPr>
        <w:t xml:space="preserve">s many developmental conditions. </w:t>
      </w:r>
      <w:r w:rsidRPr="00BA0E25">
        <w:rPr>
          <w:rFonts w:ascii="Times New Roman" w:hAnsi="Times New Roman" w:cs="Times New Roman"/>
          <w:i/>
          <w:sz w:val="24"/>
          <w:szCs w:val="24"/>
        </w:rPr>
        <w:t xml:space="preserve">Vestibulo-ocular reflex function in children with high-functioning autism spectrum </w:t>
      </w:r>
      <w:r w:rsidRPr="00BA0E25">
        <w:rPr>
          <w:rFonts w:ascii="Times New Roman" w:hAnsi="Times New Roman" w:cs="Times New Roman"/>
          <w:b/>
          <w:i/>
          <w:sz w:val="24"/>
          <w:szCs w:val="24"/>
        </w:rPr>
        <w:t>disorders</w:t>
      </w:r>
      <w:r w:rsidRPr="00BA0E25">
        <w:rPr>
          <w:rFonts w:ascii="Times New Roman" w:hAnsi="Times New Roman" w:cs="Times New Roman"/>
          <w:b/>
          <w:sz w:val="24"/>
          <w:szCs w:val="24"/>
        </w:rPr>
        <w:t xml:space="preserve"> Published in 2017 in Autism Research</w:t>
      </w:r>
      <w:r w:rsidRPr="00BA0E25">
        <w:rPr>
          <w:rFonts w:ascii="Times New Roman" w:hAnsi="Times New Roman" w:cs="Times New Roman"/>
          <w:sz w:val="24"/>
          <w:szCs w:val="24"/>
        </w:rPr>
        <w:t xml:space="preserve"> </w:t>
      </w:r>
    </w:p>
    <w:p w14:paraId="39BBAB23" w14:textId="6C55B072" w:rsidR="00B851D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lastRenderedPageBreak/>
        <w:t>This study examines vestibular functioning in children with high-functioning autism spectrum disorder (ASD). Specifically, the researchers looked at functioning of the vestibulo-ocular reflex (VOR), where activation of the vestibular system causes eye movement. Essentially, this reflex functions to maintain stable vision during head movements by producing eye movements in the opposite direction of the head movement, thereby preserving images on the center of the visual field. The study found that, compared to typically developing children, children with ASD exhibited an increased ratio of eye velocity to head velocity, indicating a possible lack of inhibitory input from the cerebellum to the brainstem vestibular nuclei in the brain. The ASD group also showed less regular or periodic horizontal eye movements. These findings shed light on alterations in the vestibular system in children with high-functioning ASD.</w:t>
      </w:r>
    </w:p>
    <w:p w14:paraId="2E5EE5B3" w14:textId="588A60CD" w:rsidR="00BC39CB" w:rsidRPr="00BA0E25" w:rsidRDefault="00BC39CB"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Carson, T. B., Wilkes, B. J., Patel, K., Pineda, J. L., Ko, J. H., Newell, K. M., ... &amp; Lewis, M. H. (2017). Vestibulo‐ocular reflex function in children with high‐functioning autism spectrum disorders. </w:t>
      </w:r>
      <w:r w:rsidRPr="00BA0E25">
        <w:rPr>
          <w:rFonts w:ascii="Times New Roman" w:hAnsi="Times New Roman" w:cs="Times New Roman"/>
          <w:i/>
          <w:iCs/>
          <w:color w:val="222222"/>
          <w:sz w:val="24"/>
          <w:szCs w:val="24"/>
          <w:shd w:val="clear" w:color="auto" w:fill="FFFFFF"/>
        </w:rPr>
        <w:t>Autism Research</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w:t>
      </w:r>
      <w:r w:rsidRPr="00BA0E25">
        <w:rPr>
          <w:rFonts w:ascii="Times New Roman" w:hAnsi="Times New Roman" w:cs="Times New Roman"/>
          <w:color w:val="222222"/>
          <w:sz w:val="24"/>
          <w:szCs w:val="24"/>
          <w:shd w:val="clear" w:color="auto" w:fill="FFFFFF"/>
        </w:rPr>
        <w:t xml:space="preserve">(2), 251-266. </w:t>
      </w:r>
      <w:hyperlink r:id="rId38" w:history="1">
        <w:r w:rsidRPr="00BA0E25">
          <w:rPr>
            <w:rStyle w:val="Hyperlink"/>
            <w:rFonts w:ascii="Times New Roman" w:hAnsi="Times New Roman" w:cs="Times New Roman"/>
            <w:sz w:val="24"/>
            <w:szCs w:val="24"/>
            <w:shd w:val="clear" w:color="auto" w:fill="FFFFFF"/>
          </w:rPr>
          <w:t>https://onlinelibrary.wiley.com/doi/abs/10.1002/aur.1642</w:t>
        </w:r>
      </w:hyperlink>
      <w:r w:rsidRPr="00BA0E25">
        <w:rPr>
          <w:rFonts w:ascii="Times New Roman" w:hAnsi="Times New Roman" w:cs="Times New Roman"/>
          <w:color w:val="222222"/>
          <w:sz w:val="24"/>
          <w:szCs w:val="24"/>
          <w:shd w:val="clear" w:color="auto" w:fill="FFFFFF"/>
        </w:rPr>
        <w:t xml:space="preserve"> </w:t>
      </w:r>
    </w:p>
    <w:p w14:paraId="4FB0729C" w14:textId="77777777" w:rsidR="00BC39CB" w:rsidRPr="00BA0E25" w:rsidRDefault="00BC39CB" w:rsidP="00BA0E25">
      <w:pPr>
        <w:spacing w:line="360" w:lineRule="auto"/>
        <w:ind w:left="360"/>
        <w:rPr>
          <w:rFonts w:ascii="Times New Roman" w:hAnsi="Times New Roman" w:cs="Times New Roman"/>
          <w:sz w:val="24"/>
          <w:szCs w:val="24"/>
        </w:rPr>
      </w:pPr>
    </w:p>
    <w:p w14:paraId="15A3C25B" w14:textId="0248FB26" w:rsidR="00B851D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Children with attention deficit hyperactivity disorder have impaired balance function: involvement of somatosensory, visual, and vestibular systems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2009 in Journal of Pediatrics</w:t>
      </w:r>
      <w:r w:rsidRPr="00BA0E25">
        <w:rPr>
          <w:rFonts w:ascii="Times New Roman" w:hAnsi="Times New Roman" w:cs="Times New Roman"/>
          <w:sz w:val="24"/>
          <w:szCs w:val="24"/>
        </w:rPr>
        <w:t xml:space="preserve"> </w:t>
      </w:r>
    </w:p>
    <w:p w14:paraId="0F6A905E" w14:textId="3BB9BFEE" w:rsidR="00451D7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the ability to use sensory information from the vestibular, somatosensory, and visual systems to maintain balance in school-aged children with ADHD compared with typically developing children. The results showed that children with ADHD had lower scores relating to their use of vestibular, somatosensory, and visual information and showed significant deficits in standing balance performance. These findings suggest that the sensory organization of balance control is impaired in children with ADHD. </w:t>
      </w:r>
    </w:p>
    <w:p w14:paraId="7CC1327D" w14:textId="7D53A2AE" w:rsidR="00D17AED" w:rsidRDefault="00D17AED" w:rsidP="002A7CDC">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Shum, S. B., &amp; Pang, M. Y. (2009). Children with attention deficit hyperactivity disorder have impaired balance function: involvement of somatosensory, visual, and vestibular systems. </w:t>
      </w:r>
      <w:r w:rsidRPr="00BA0E25">
        <w:rPr>
          <w:rFonts w:ascii="Times New Roman" w:hAnsi="Times New Roman" w:cs="Times New Roman"/>
          <w:i/>
          <w:iCs/>
          <w:color w:val="222222"/>
          <w:sz w:val="24"/>
          <w:szCs w:val="24"/>
          <w:shd w:val="clear" w:color="auto" w:fill="FFFFFF"/>
        </w:rPr>
        <w:t>The Journal of pediatrics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155</w:t>
      </w:r>
      <w:r w:rsidRPr="00BA0E25">
        <w:rPr>
          <w:rFonts w:ascii="Times New Roman" w:hAnsi="Times New Roman" w:cs="Times New Roman"/>
          <w:color w:val="222222"/>
          <w:sz w:val="24"/>
          <w:szCs w:val="24"/>
          <w:shd w:val="clear" w:color="auto" w:fill="FFFFFF"/>
        </w:rPr>
        <w:t xml:space="preserve">(2), 245-249. </w:t>
      </w:r>
      <w:hyperlink r:id="rId39" w:history="1">
        <w:r w:rsidRPr="00BA0E25">
          <w:rPr>
            <w:rStyle w:val="Hyperlink"/>
            <w:rFonts w:ascii="Times New Roman" w:hAnsi="Times New Roman" w:cs="Times New Roman"/>
            <w:sz w:val="24"/>
            <w:szCs w:val="24"/>
            <w:shd w:val="clear" w:color="auto" w:fill="FFFFFF"/>
          </w:rPr>
          <w:t>https://www.sciencedirect.com/science/article/pii/S002234760900153X</w:t>
        </w:r>
      </w:hyperlink>
      <w:r w:rsidRPr="00BA0E25">
        <w:rPr>
          <w:rFonts w:ascii="Times New Roman" w:hAnsi="Times New Roman" w:cs="Times New Roman"/>
          <w:color w:val="222222"/>
          <w:sz w:val="24"/>
          <w:szCs w:val="24"/>
          <w:shd w:val="clear" w:color="auto" w:fill="FFFFFF"/>
        </w:rPr>
        <w:t xml:space="preserve"> </w:t>
      </w:r>
    </w:p>
    <w:p w14:paraId="0C94E16E" w14:textId="77777777" w:rsidR="002A7CDC" w:rsidRPr="002A7CDC" w:rsidRDefault="002A7CDC" w:rsidP="002A7CDC">
      <w:pPr>
        <w:spacing w:line="360" w:lineRule="auto"/>
        <w:ind w:left="360"/>
        <w:rPr>
          <w:rFonts w:ascii="Times New Roman" w:hAnsi="Times New Roman" w:cs="Times New Roman"/>
          <w:color w:val="222222"/>
          <w:sz w:val="24"/>
          <w:szCs w:val="24"/>
          <w:shd w:val="clear" w:color="auto" w:fill="FFFFFF"/>
        </w:rPr>
      </w:pPr>
    </w:p>
    <w:p w14:paraId="76C09961" w14:textId="77777777" w:rsidR="008E4E4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 xml:space="preserve">Training that targets vestibular functioning leads to improvements in sensorimotor skills </w:t>
      </w:r>
      <w:proofErr w:type="gramStart"/>
      <w:r w:rsidRPr="00BA0E25">
        <w:rPr>
          <w:rFonts w:ascii="Times New Roman" w:hAnsi="Times New Roman" w:cs="Times New Roman"/>
          <w:i/>
          <w:sz w:val="24"/>
          <w:szCs w:val="24"/>
        </w:rPr>
        <w:t>Sensorimotor</w:t>
      </w:r>
      <w:proofErr w:type="gramEnd"/>
      <w:r w:rsidRPr="00BA0E25">
        <w:rPr>
          <w:rFonts w:ascii="Times New Roman" w:hAnsi="Times New Roman" w:cs="Times New Roman"/>
          <w:i/>
          <w:sz w:val="24"/>
          <w:szCs w:val="24"/>
        </w:rPr>
        <w:t xml:space="preserve"> therapy: using stereotypic movements and vestibular stimulation to increase sensorimotor proficiency of children with attentional and motor difficulties</w:t>
      </w:r>
      <w:r w:rsidRPr="00BA0E25">
        <w:rPr>
          <w:rFonts w:ascii="Times New Roman" w:hAnsi="Times New Roman" w:cs="Times New Roman"/>
          <w:b/>
          <w:sz w:val="24"/>
          <w:szCs w:val="24"/>
        </w:rPr>
        <w:t xml:space="preserve"> Published in 2009 in Perceptual and Motor Skills </w:t>
      </w:r>
    </w:p>
    <w:p w14:paraId="171AF0FB" w14:textId="4F7D1037" w:rsidR="0095283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whether children with attentional and motor difficulties would benefit from sensorimotor therapy using a multi-component training program, including vestibular stimulation, auditory perceptual stimulation, primitive reflex integration, and gross motor movements. The results showed significant improvement of sensorimotor skills among all three age groups examined: a younger group (7 years old or younger), a middle group (8-10 years old), and an older group (11 years old or older). These finding suggest that a comprehensive training program that includes vestibular training may benefit typically developing children with sensorimotor difficulties and may serve as a complement to regular treatment of developmental coordination disorder, learning disability, or ADHD. </w:t>
      </w:r>
    </w:p>
    <w:p w14:paraId="0BE3E2F4" w14:textId="5E780B7A" w:rsidR="00D17AED" w:rsidRPr="00BA0E25" w:rsidRDefault="00D17AED"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Niklasson, M., Niklasson, I., &amp; Norlander, T. (2009). Sensorimotor therapy: using stereotypic movements and vestibular stimulation to increase sensorimotor proficiency of children with attentional and motor difficulties. </w:t>
      </w:r>
      <w:r w:rsidRPr="00BA0E25">
        <w:rPr>
          <w:rFonts w:ascii="Times New Roman" w:hAnsi="Times New Roman" w:cs="Times New Roman"/>
          <w:i/>
          <w:iCs/>
          <w:color w:val="222222"/>
          <w:sz w:val="24"/>
          <w:szCs w:val="24"/>
          <w:shd w:val="clear" w:color="auto" w:fill="FFFFFF"/>
        </w:rPr>
        <w:t>Perceptual and motor skills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108</w:t>
      </w:r>
      <w:r w:rsidRPr="00BA0E25">
        <w:rPr>
          <w:rFonts w:ascii="Times New Roman" w:hAnsi="Times New Roman" w:cs="Times New Roman"/>
          <w:color w:val="222222"/>
          <w:sz w:val="24"/>
          <w:szCs w:val="24"/>
          <w:shd w:val="clear" w:color="auto" w:fill="FFFFFF"/>
        </w:rPr>
        <w:t xml:space="preserve">(3), 643-669. </w:t>
      </w:r>
      <w:hyperlink r:id="rId40" w:history="1">
        <w:r w:rsidRPr="00BA0E25">
          <w:rPr>
            <w:rStyle w:val="Hyperlink"/>
            <w:rFonts w:ascii="Times New Roman" w:hAnsi="Times New Roman" w:cs="Times New Roman"/>
            <w:sz w:val="24"/>
            <w:szCs w:val="24"/>
            <w:shd w:val="clear" w:color="auto" w:fill="FFFFFF"/>
          </w:rPr>
          <w:t>https://journals.sagepub.com/doi/abs/10.2466/pms.108.3.643-669</w:t>
        </w:r>
      </w:hyperlink>
      <w:r w:rsidRPr="00BA0E25">
        <w:rPr>
          <w:rFonts w:ascii="Times New Roman" w:hAnsi="Times New Roman" w:cs="Times New Roman"/>
          <w:color w:val="222222"/>
          <w:sz w:val="24"/>
          <w:szCs w:val="24"/>
          <w:shd w:val="clear" w:color="auto" w:fill="FFFFFF"/>
        </w:rPr>
        <w:t xml:space="preserve"> </w:t>
      </w:r>
    </w:p>
    <w:p w14:paraId="3E5D31DE" w14:textId="77777777" w:rsidR="00D17AED" w:rsidRPr="00BA0E25" w:rsidRDefault="00D17AED" w:rsidP="00BA0E25">
      <w:pPr>
        <w:spacing w:line="360" w:lineRule="auto"/>
        <w:ind w:left="360"/>
        <w:rPr>
          <w:rFonts w:ascii="Times New Roman" w:hAnsi="Times New Roman" w:cs="Times New Roman"/>
          <w:sz w:val="24"/>
          <w:szCs w:val="24"/>
        </w:rPr>
      </w:pPr>
    </w:p>
    <w:p w14:paraId="4FCA0B52" w14:textId="184EF6BB" w:rsidR="002418E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Balance Programs Results &amp; Research Gait Training Disturbances in gait are associated with decreased brain functional connectivity and attentional problems Motor coordination in autism spectrum disorders: a synthesis and meta-analysis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2010 in Journal of Autism and Developmental Disorders </w:t>
      </w:r>
    </w:p>
    <w:p w14:paraId="441D8905" w14:textId="26F5C6C6" w:rsidR="00CA302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analyzed the results of 83 studies on gait, motor coordination, arm movements, or postural stability deficits in children with autism spectrum disorder (ASD). The results indicated substantial motor coordination deficits in the ASD groups across a wide range of behaviors. These studies suggest that impaired motor coordination is a cardinal feature of ASD and that interventions for this population should target gait, coordination, and postural deficits. </w:t>
      </w:r>
    </w:p>
    <w:p w14:paraId="3DD76921" w14:textId="2628AAD4" w:rsidR="006E01E0" w:rsidRPr="00BA0E25" w:rsidRDefault="006E01E0"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lastRenderedPageBreak/>
        <w:t>Fournier, K. A., Hass, C. J., Naik, S. K., Lodha, N., &amp; Cauraugh, J. H. (2010). Motor coordination in autism spectrum disorders: a synthesis and meta-analysis. </w:t>
      </w:r>
      <w:r w:rsidRPr="00BA0E25">
        <w:rPr>
          <w:rFonts w:ascii="Times New Roman" w:hAnsi="Times New Roman" w:cs="Times New Roman"/>
          <w:i/>
          <w:iCs/>
          <w:color w:val="222222"/>
          <w:sz w:val="24"/>
          <w:szCs w:val="24"/>
          <w:shd w:val="clear" w:color="auto" w:fill="FFFFFF"/>
        </w:rPr>
        <w:t>Journal of autism and developmental disorders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40</w:t>
      </w:r>
      <w:r w:rsidRPr="00BA0E25">
        <w:rPr>
          <w:rFonts w:ascii="Times New Roman" w:hAnsi="Times New Roman" w:cs="Times New Roman"/>
          <w:color w:val="222222"/>
          <w:sz w:val="24"/>
          <w:szCs w:val="24"/>
          <w:shd w:val="clear" w:color="auto" w:fill="FFFFFF"/>
        </w:rPr>
        <w:t xml:space="preserve">(10), 1227-1240. </w:t>
      </w:r>
      <w:hyperlink r:id="rId41" w:history="1">
        <w:r w:rsidRPr="00BA0E25">
          <w:rPr>
            <w:rStyle w:val="Hyperlink"/>
            <w:rFonts w:ascii="Times New Roman" w:hAnsi="Times New Roman" w:cs="Times New Roman"/>
            <w:sz w:val="24"/>
            <w:szCs w:val="24"/>
            <w:shd w:val="clear" w:color="auto" w:fill="FFFFFF"/>
          </w:rPr>
          <w:t>https://link.springer.com/content/pdf/10.1007/s10803-010-0981-3.pdf</w:t>
        </w:r>
      </w:hyperlink>
      <w:r w:rsidRPr="00BA0E25">
        <w:rPr>
          <w:rFonts w:ascii="Times New Roman" w:hAnsi="Times New Roman" w:cs="Times New Roman"/>
          <w:color w:val="222222"/>
          <w:sz w:val="24"/>
          <w:szCs w:val="24"/>
          <w:shd w:val="clear" w:color="auto" w:fill="FFFFFF"/>
        </w:rPr>
        <w:t xml:space="preserve"> </w:t>
      </w:r>
    </w:p>
    <w:p w14:paraId="012E4A3B" w14:textId="77777777" w:rsidR="006E01E0" w:rsidRPr="00BA0E25" w:rsidRDefault="006E01E0" w:rsidP="00BA0E25">
      <w:pPr>
        <w:spacing w:line="360" w:lineRule="auto"/>
        <w:ind w:left="360"/>
        <w:rPr>
          <w:rFonts w:ascii="Times New Roman" w:hAnsi="Times New Roman" w:cs="Times New Roman"/>
          <w:sz w:val="24"/>
          <w:szCs w:val="24"/>
        </w:rPr>
      </w:pPr>
    </w:p>
    <w:p w14:paraId="75E29086" w14:textId="77777777" w:rsidR="00CA3023"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Visual-Processing Exercises Visual processing abilities are associated with academic achievement &amp; cognitive performance Vision and academic performance in primary school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2018 in Ophthalmic &amp; Physiological Optics </w:t>
      </w:r>
    </w:p>
    <w:p w14:paraId="27D20090" w14:textId="01033959" w:rsidR="003A5DC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explored the association between vision function and visual information processing measures with academic achievement scores in children at the third-grade level. They found that performance on the Development Eye Movement test, a test of visual information processing, strongly correlated with academic performance in reading, writing, spelling, grammar/punctuation, and numeracy. Other tests of visual information processing, including the Visual Sequential Memory and Symbol Search tests — as well as a standard vision screening test measuring distance visual acuity — also correlated with one or more of these academic categories. These findings highlight the importance of vision function and visual information processing for academic performance in children. </w:t>
      </w:r>
    </w:p>
    <w:p w14:paraId="73BBAF25" w14:textId="4307320F" w:rsidR="006E01E0" w:rsidRPr="00BA0E25" w:rsidRDefault="006E01E0"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Wood, J. M., Black, A. A., Hopkins, S., &amp; White, S. L. (2018). Vision and academic performance in primary school children. </w:t>
      </w:r>
      <w:r w:rsidRPr="00BA0E25">
        <w:rPr>
          <w:rFonts w:ascii="Times New Roman" w:hAnsi="Times New Roman" w:cs="Times New Roman"/>
          <w:i/>
          <w:iCs/>
          <w:color w:val="222222"/>
          <w:sz w:val="24"/>
          <w:szCs w:val="24"/>
          <w:shd w:val="clear" w:color="auto" w:fill="FFFFFF"/>
        </w:rPr>
        <w:t>Ophthalmic and Physiological Optics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38</w:t>
      </w:r>
      <w:r w:rsidRPr="00BA0E25">
        <w:rPr>
          <w:rFonts w:ascii="Times New Roman" w:hAnsi="Times New Roman" w:cs="Times New Roman"/>
          <w:color w:val="222222"/>
          <w:sz w:val="24"/>
          <w:szCs w:val="24"/>
          <w:shd w:val="clear" w:color="auto" w:fill="FFFFFF"/>
        </w:rPr>
        <w:t xml:space="preserve">(5), 516-524. </w:t>
      </w:r>
      <w:hyperlink r:id="rId42" w:history="1">
        <w:r w:rsidRPr="00BA0E25">
          <w:rPr>
            <w:rStyle w:val="Hyperlink"/>
            <w:rFonts w:ascii="Times New Roman" w:hAnsi="Times New Roman" w:cs="Times New Roman"/>
            <w:sz w:val="24"/>
            <w:szCs w:val="24"/>
            <w:shd w:val="clear" w:color="auto" w:fill="FFFFFF"/>
          </w:rPr>
          <w:t>https://onlinelibrary.wiley.com/doi/abs/10.1111/opo.12582</w:t>
        </w:r>
      </w:hyperlink>
      <w:r w:rsidRPr="00BA0E25">
        <w:rPr>
          <w:rFonts w:ascii="Times New Roman" w:hAnsi="Times New Roman" w:cs="Times New Roman"/>
          <w:color w:val="222222"/>
          <w:sz w:val="24"/>
          <w:szCs w:val="24"/>
          <w:shd w:val="clear" w:color="auto" w:fill="FFFFFF"/>
        </w:rPr>
        <w:t xml:space="preserve"> </w:t>
      </w:r>
    </w:p>
    <w:p w14:paraId="06183AC0" w14:textId="77777777" w:rsidR="006E01E0" w:rsidRPr="00BA0E25" w:rsidRDefault="006E01E0" w:rsidP="00BA0E25">
      <w:pPr>
        <w:spacing w:line="360" w:lineRule="auto"/>
        <w:ind w:left="360"/>
        <w:rPr>
          <w:rFonts w:ascii="Times New Roman" w:hAnsi="Times New Roman" w:cs="Times New Roman"/>
          <w:sz w:val="24"/>
          <w:szCs w:val="24"/>
        </w:rPr>
      </w:pPr>
    </w:p>
    <w:p w14:paraId="5D1B6275" w14:textId="77777777" w:rsidR="000A7B2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 xml:space="preserve">Development of eye-movement control </w:t>
      </w:r>
      <w:r w:rsidRPr="00BA0E25">
        <w:rPr>
          <w:rFonts w:ascii="Times New Roman" w:hAnsi="Times New Roman" w:cs="Times New Roman"/>
          <w:b/>
          <w:sz w:val="24"/>
          <w:szCs w:val="24"/>
        </w:rPr>
        <w:t>Published in 2018 in Brain and Cognition</w:t>
      </w:r>
      <w:r w:rsidRPr="00BA0E25">
        <w:rPr>
          <w:rFonts w:ascii="Times New Roman" w:hAnsi="Times New Roman" w:cs="Times New Roman"/>
          <w:sz w:val="24"/>
          <w:szCs w:val="24"/>
        </w:rPr>
        <w:t xml:space="preserve"> </w:t>
      </w:r>
    </w:p>
    <w:p w14:paraId="049C8510" w14:textId="67D61C0B" w:rsidR="00C7213F"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describes research on the maturation of eye movements from reflexive to voluntary during childhood and adolescence and highlights the link between eye movement development and normal brain development. The cognitive control of eye movements — the ability to make precise, voluntary movements of the eyes for visual tracking or fixation on an object — reflects higher cognitive processes such as memory, planning, expectation, and </w:t>
      </w:r>
      <w:r w:rsidRPr="00BA0E25">
        <w:rPr>
          <w:rFonts w:ascii="Times New Roman" w:hAnsi="Times New Roman" w:cs="Times New Roman"/>
          <w:sz w:val="24"/>
          <w:szCs w:val="24"/>
        </w:rPr>
        <w:lastRenderedPageBreak/>
        <w:t xml:space="preserve">reading. Studies show that children with developmental conditions show impaired control of eye movements and suggest windows of opportunity for intervention. </w:t>
      </w:r>
    </w:p>
    <w:p w14:paraId="1BFECD2E" w14:textId="63EC3513" w:rsidR="006E01E0" w:rsidRPr="00BA0E25" w:rsidRDefault="006E01E0"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Luna, B., Velanova, K., &amp; Geier, C. F. (2008). Development of eye-movement control. </w:t>
      </w:r>
      <w:r w:rsidRPr="00BA0E25">
        <w:rPr>
          <w:rFonts w:ascii="Times New Roman" w:hAnsi="Times New Roman" w:cs="Times New Roman"/>
          <w:i/>
          <w:iCs/>
          <w:color w:val="222222"/>
          <w:sz w:val="24"/>
          <w:szCs w:val="24"/>
          <w:shd w:val="clear" w:color="auto" w:fill="FFFFFF"/>
        </w:rPr>
        <w:t>Brain and cognition</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68</w:t>
      </w:r>
      <w:r w:rsidRPr="00BA0E25">
        <w:rPr>
          <w:rFonts w:ascii="Times New Roman" w:hAnsi="Times New Roman" w:cs="Times New Roman"/>
          <w:color w:val="222222"/>
          <w:sz w:val="24"/>
          <w:szCs w:val="24"/>
          <w:shd w:val="clear" w:color="auto" w:fill="FFFFFF"/>
        </w:rPr>
        <w:t xml:space="preserve">(3), 293-308. </w:t>
      </w:r>
      <w:hyperlink r:id="rId43" w:history="1">
        <w:r w:rsidRPr="00BA0E25">
          <w:rPr>
            <w:rStyle w:val="Hyperlink"/>
            <w:rFonts w:ascii="Times New Roman" w:hAnsi="Times New Roman" w:cs="Times New Roman"/>
            <w:sz w:val="24"/>
            <w:szCs w:val="24"/>
            <w:shd w:val="clear" w:color="auto" w:fill="FFFFFF"/>
          </w:rPr>
          <w:t>https://www.sciencedirect.com/science/article/pii/S0278262608002649</w:t>
        </w:r>
      </w:hyperlink>
      <w:r w:rsidRPr="00BA0E25">
        <w:rPr>
          <w:rFonts w:ascii="Times New Roman" w:hAnsi="Times New Roman" w:cs="Times New Roman"/>
          <w:color w:val="222222"/>
          <w:sz w:val="24"/>
          <w:szCs w:val="24"/>
          <w:shd w:val="clear" w:color="auto" w:fill="FFFFFF"/>
        </w:rPr>
        <w:t xml:space="preserve"> </w:t>
      </w:r>
    </w:p>
    <w:p w14:paraId="351849DA" w14:textId="77777777" w:rsidR="006E01E0" w:rsidRPr="00BA0E25" w:rsidRDefault="006E01E0" w:rsidP="00BA0E25">
      <w:pPr>
        <w:spacing w:line="360" w:lineRule="auto"/>
        <w:ind w:left="360"/>
        <w:rPr>
          <w:rFonts w:ascii="Times New Roman" w:hAnsi="Times New Roman" w:cs="Times New Roman"/>
          <w:i/>
          <w:sz w:val="24"/>
          <w:szCs w:val="24"/>
        </w:rPr>
      </w:pPr>
    </w:p>
    <w:p w14:paraId="7C6816AE" w14:textId="7E517284" w:rsidR="0092134D"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Brain Balance Programs Results &amp; Research</w:t>
      </w:r>
      <w:r w:rsidR="006E01E0" w:rsidRPr="00BA0E25">
        <w:rPr>
          <w:rFonts w:ascii="Times New Roman" w:hAnsi="Times New Roman" w:cs="Times New Roman"/>
          <w:i/>
          <w:sz w:val="24"/>
          <w:szCs w:val="24"/>
        </w:rPr>
        <w:t xml:space="preserve">. </w:t>
      </w:r>
      <w:r w:rsidRPr="00BA0E25">
        <w:rPr>
          <w:rFonts w:ascii="Times New Roman" w:hAnsi="Times New Roman" w:cs="Times New Roman"/>
          <w:i/>
          <w:sz w:val="24"/>
          <w:szCs w:val="24"/>
        </w:rPr>
        <w:t xml:space="preserve"> Visual training leads to improvements in re</w:t>
      </w:r>
      <w:r w:rsidR="006E01E0" w:rsidRPr="00BA0E25">
        <w:rPr>
          <w:rFonts w:ascii="Times New Roman" w:hAnsi="Times New Roman" w:cs="Times New Roman"/>
          <w:i/>
          <w:sz w:val="24"/>
          <w:szCs w:val="24"/>
        </w:rPr>
        <w:t xml:space="preserve">ading and cognitive functioning. </w:t>
      </w:r>
      <w:r w:rsidRPr="00BA0E25">
        <w:rPr>
          <w:rFonts w:ascii="Times New Roman" w:hAnsi="Times New Roman" w:cs="Times New Roman"/>
          <w:i/>
          <w:sz w:val="24"/>
          <w:szCs w:val="24"/>
        </w:rPr>
        <w:t>Efficacy of dynamic visuo-attentional interventions for reading in dyslexic and neurotypical children: A systematic review</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2019 in Neuroscience &amp; Biobehavioral Reviews </w:t>
      </w:r>
    </w:p>
    <w:p w14:paraId="60794452" w14:textId="2CB3A7C5" w:rsidR="007105C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systematic review of 18 studies evaluated the effectiveness of visuo-attentional interventions aimed at improving reading for children with dyslexia and typically developing children aged 5-15 years. The studies showed that a range of visuo-attentional interventions improved reading fluency and comprehension, reading accuracy and rate, and rate and fluency. These findings show that attentional interventions that incorporate visual training may be effective for improving reading in children with dyslexia. </w:t>
      </w:r>
    </w:p>
    <w:p w14:paraId="0337FF65" w14:textId="5AD9856C" w:rsidR="009C545D" w:rsidRPr="00BA0E25" w:rsidRDefault="009C545D"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Peters, J. L., De Losa, L., Bavin, E. L., &amp; Crewther, S. G. (2019). Efficacy of dynamic visuo-attentional interventions for reading in dyslexic and neurotypical children: A systematic review. </w:t>
      </w:r>
      <w:r w:rsidRPr="00BA0E25">
        <w:rPr>
          <w:rFonts w:ascii="Times New Roman" w:hAnsi="Times New Roman" w:cs="Times New Roman"/>
          <w:i/>
          <w:iCs/>
          <w:color w:val="222222"/>
          <w:sz w:val="24"/>
          <w:szCs w:val="24"/>
          <w:shd w:val="clear" w:color="auto" w:fill="FFFFFF"/>
        </w:rPr>
        <w:t>Neuroscience &amp; Biobehavioral Reviews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100</w:t>
      </w:r>
      <w:r w:rsidRPr="00BA0E25">
        <w:rPr>
          <w:rFonts w:ascii="Times New Roman" w:hAnsi="Times New Roman" w:cs="Times New Roman"/>
          <w:color w:val="222222"/>
          <w:sz w:val="24"/>
          <w:szCs w:val="24"/>
          <w:shd w:val="clear" w:color="auto" w:fill="FFFFFF"/>
        </w:rPr>
        <w:t xml:space="preserve">, 58-76. </w:t>
      </w:r>
      <w:hyperlink r:id="rId44" w:history="1">
        <w:r w:rsidRPr="00BA0E25">
          <w:rPr>
            <w:rStyle w:val="Hyperlink"/>
            <w:rFonts w:ascii="Times New Roman" w:hAnsi="Times New Roman" w:cs="Times New Roman"/>
            <w:sz w:val="24"/>
            <w:szCs w:val="24"/>
            <w:shd w:val="clear" w:color="auto" w:fill="FFFFFF"/>
          </w:rPr>
          <w:t>https://www.sciencedirect.com/science/article/pii/S0149763418306857</w:t>
        </w:r>
      </w:hyperlink>
      <w:r w:rsidRPr="00BA0E25">
        <w:rPr>
          <w:rFonts w:ascii="Times New Roman" w:hAnsi="Times New Roman" w:cs="Times New Roman"/>
          <w:color w:val="222222"/>
          <w:sz w:val="24"/>
          <w:szCs w:val="24"/>
          <w:shd w:val="clear" w:color="auto" w:fill="FFFFFF"/>
        </w:rPr>
        <w:t xml:space="preserve"> </w:t>
      </w:r>
    </w:p>
    <w:p w14:paraId="40D71026" w14:textId="77777777" w:rsidR="009C545D" w:rsidRPr="00BA0E25" w:rsidRDefault="009C545D" w:rsidP="00BA0E25">
      <w:pPr>
        <w:spacing w:line="360" w:lineRule="auto"/>
        <w:ind w:left="360"/>
        <w:rPr>
          <w:rFonts w:ascii="Times New Roman" w:hAnsi="Times New Roman" w:cs="Times New Roman"/>
          <w:i/>
          <w:sz w:val="24"/>
          <w:szCs w:val="24"/>
        </w:rPr>
      </w:pPr>
    </w:p>
    <w:p w14:paraId="346104F1" w14:textId="5B9D6921" w:rsidR="007105C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Training on movement figure-ground discrimination remediates low-level visual timing deficits in the dorsal stream, improving high-level cognitive functioning, including attention, reading fluency, and working memory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2017 in Frontiers in Human Neuroscience</w:t>
      </w:r>
      <w:r w:rsidRPr="00BA0E25">
        <w:rPr>
          <w:rFonts w:ascii="Times New Roman" w:hAnsi="Times New Roman" w:cs="Times New Roman"/>
          <w:sz w:val="24"/>
          <w:szCs w:val="24"/>
        </w:rPr>
        <w:t xml:space="preserve"> </w:t>
      </w:r>
    </w:p>
    <w:p w14:paraId="1AC74CE2" w14:textId="159350A2" w:rsidR="00693D8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In addition to deficits in auditory phonological processing, deficits in visual processing have been implicated in many studies on reading disabilities in children. This study investigated the efficacy of a visually based reading remediation intervention to help struggling readers </w:t>
      </w:r>
      <w:r w:rsidRPr="00BA0E25">
        <w:rPr>
          <w:rFonts w:ascii="Times New Roman" w:hAnsi="Times New Roman" w:cs="Times New Roman"/>
          <w:sz w:val="24"/>
          <w:szCs w:val="24"/>
        </w:rPr>
        <w:lastRenderedPageBreak/>
        <w:t xml:space="preserve">and typically-developing students (2nd and 3rd graders) become more effective readers by improving movement discrimination and visual timing. They found that movement-discrimination training remediated both low-level visual timing deficits and high-level cognitive functioning, including selective and sustained attention, reading fluency, and working memory, for both groups of students (dyslexic or typically developing). These findings suggest that vision-based training can be used to help children with reading difficulties. 22 Brain Balance Programs Results &amp; Research </w:t>
      </w:r>
    </w:p>
    <w:p w14:paraId="4F890DA0" w14:textId="6A751E98" w:rsidR="009C545D" w:rsidRPr="00BA0E25" w:rsidRDefault="009C545D"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Lawton, T., &amp; Shelley-Tremblay, J. (2017). Training on movement figure-ground discrimination remediates low-level visual timing deficits in the dorsal stream, improving high-level cognitive functioning, including attention, reading fluency, and working memory. </w:t>
      </w:r>
      <w:r w:rsidRPr="00BA0E25">
        <w:rPr>
          <w:rFonts w:ascii="Times New Roman" w:hAnsi="Times New Roman" w:cs="Times New Roman"/>
          <w:i/>
          <w:iCs/>
          <w:color w:val="222222"/>
          <w:sz w:val="24"/>
          <w:szCs w:val="24"/>
          <w:shd w:val="clear" w:color="auto" w:fill="FFFFFF"/>
        </w:rPr>
        <w:t>Frontiers in Human Neuroscience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11</w:t>
      </w:r>
      <w:r w:rsidRPr="00BA0E25">
        <w:rPr>
          <w:rFonts w:ascii="Times New Roman" w:hAnsi="Times New Roman" w:cs="Times New Roman"/>
          <w:color w:val="222222"/>
          <w:sz w:val="24"/>
          <w:szCs w:val="24"/>
          <w:shd w:val="clear" w:color="auto" w:fill="FFFFFF"/>
        </w:rPr>
        <w:t xml:space="preserve">, 236. </w:t>
      </w:r>
      <w:hyperlink r:id="rId45" w:history="1">
        <w:r w:rsidRPr="00BA0E25">
          <w:rPr>
            <w:rStyle w:val="Hyperlink"/>
            <w:rFonts w:ascii="Times New Roman" w:hAnsi="Times New Roman" w:cs="Times New Roman"/>
            <w:sz w:val="24"/>
            <w:szCs w:val="24"/>
            <w:shd w:val="clear" w:color="auto" w:fill="FFFFFF"/>
          </w:rPr>
          <w:t>https://www.frontiersin.org/articles/10.3389/fnhum.2017.00236/full</w:t>
        </w:r>
      </w:hyperlink>
      <w:r w:rsidRPr="00BA0E25">
        <w:rPr>
          <w:rFonts w:ascii="Times New Roman" w:hAnsi="Times New Roman" w:cs="Times New Roman"/>
          <w:color w:val="222222"/>
          <w:sz w:val="24"/>
          <w:szCs w:val="24"/>
          <w:shd w:val="clear" w:color="auto" w:fill="FFFFFF"/>
        </w:rPr>
        <w:t xml:space="preserve"> </w:t>
      </w:r>
    </w:p>
    <w:p w14:paraId="2A239CA4" w14:textId="77777777" w:rsidR="009C545D" w:rsidRPr="00BA0E25" w:rsidRDefault="009C545D" w:rsidP="00BA0E25">
      <w:pPr>
        <w:spacing w:line="360" w:lineRule="auto"/>
        <w:ind w:left="360"/>
        <w:rPr>
          <w:rFonts w:ascii="Times New Roman" w:hAnsi="Times New Roman" w:cs="Times New Roman"/>
          <w:sz w:val="24"/>
          <w:szCs w:val="24"/>
        </w:rPr>
      </w:pPr>
    </w:p>
    <w:p w14:paraId="19FF250F" w14:textId="333CF6E0" w:rsidR="00693D8C"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BRAIN CONNECTIVITY</w:t>
      </w:r>
    </w:p>
    <w:p w14:paraId="0E3A1E37" w14:textId="05AC46F3" w:rsidR="00693D8C"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Altered connectivity in the brain is common across developmental deficits involving sensory, attention, m</w:t>
      </w:r>
      <w:r w:rsidR="009C545D" w:rsidRPr="00BA0E25">
        <w:rPr>
          <w:rFonts w:ascii="Times New Roman" w:hAnsi="Times New Roman" w:cs="Times New Roman"/>
          <w:i/>
          <w:sz w:val="24"/>
          <w:szCs w:val="24"/>
        </w:rPr>
        <w:t xml:space="preserve">otor, and emotional functioning. </w:t>
      </w:r>
      <w:r w:rsidRPr="00BA0E25">
        <w:rPr>
          <w:rFonts w:ascii="Times New Roman" w:hAnsi="Times New Roman" w:cs="Times New Roman"/>
          <w:i/>
          <w:sz w:val="24"/>
          <w:szCs w:val="24"/>
        </w:rPr>
        <w:t>Future directions for examination of brain networks in neurodevelopmental disorders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2018 in Journal of Clinical Child &amp; Adolescent Psychology </w:t>
      </w:r>
    </w:p>
    <w:p w14:paraId="0092BC66" w14:textId="5CE400E4" w:rsidR="00933726"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Several decades of research have demonstrated that regions of the brain can function as networks. This review article discusses research from numerous studies examining how these brain networks are different under conditions of typical versus atypical development. Key themes that have emerged from these studies include the evolution of segregation and integration of brain networks across normal development and the abnormalities in brain networks in neurodevelopmental disorders. To date, the neurodevelopmental disorders that have been most thoroughly investigated using neuroimaging approaches are autism spectrum disorder and ADHD. Considerable progress has also been made toward characterizing brain network abnormalities that emerge across adolescence in disorders including schizophrenia, anxiety, and depression. The article discusses future directions that would ideally take new </w:t>
      </w:r>
      <w:r w:rsidRPr="00BA0E25">
        <w:rPr>
          <w:rFonts w:ascii="Times New Roman" w:hAnsi="Times New Roman" w:cs="Times New Roman"/>
          <w:sz w:val="24"/>
          <w:szCs w:val="24"/>
        </w:rPr>
        <w:lastRenderedPageBreak/>
        <w:t xml:space="preserve">developments from cognitive neuroscience and neuroimaging fields and translate them to relevant clinical populations. </w:t>
      </w:r>
    </w:p>
    <w:p w14:paraId="3203118E" w14:textId="3743EA3F" w:rsidR="009C545D" w:rsidRPr="00BA0E25" w:rsidRDefault="009C545D"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Uddin, L. Q., &amp; Karlsgodt, K. H. (2018). Future directions for examination of brain networks in neurodevelopmental disorders. </w:t>
      </w:r>
      <w:r w:rsidRPr="00BA0E25">
        <w:rPr>
          <w:rFonts w:ascii="Times New Roman" w:hAnsi="Times New Roman" w:cs="Times New Roman"/>
          <w:i/>
          <w:iCs/>
          <w:color w:val="222222"/>
          <w:sz w:val="24"/>
          <w:szCs w:val="24"/>
          <w:shd w:val="clear" w:color="auto" w:fill="FFFFFF"/>
        </w:rPr>
        <w:t>Journal of Clinical Child &amp; Adolescent Psychology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47</w:t>
      </w:r>
      <w:r w:rsidRPr="00BA0E25">
        <w:rPr>
          <w:rFonts w:ascii="Times New Roman" w:hAnsi="Times New Roman" w:cs="Times New Roman"/>
          <w:color w:val="222222"/>
          <w:sz w:val="24"/>
          <w:szCs w:val="24"/>
          <w:shd w:val="clear" w:color="auto" w:fill="FFFFFF"/>
        </w:rPr>
        <w:t>(3), 483-497.</w:t>
      </w:r>
      <w:r w:rsidRPr="00BA0E25">
        <w:rPr>
          <w:rFonts w:ascii="Times New Roman" w:hAnsi="Times New Roman" w:cs="Times New Roman"/>
          <w:sz w:val="24"/>
          <w:szCs w:val="24"/>
        </w:rPr>
        <w:t xml:space="preserve"> </w:t>
      </w:r>
      <w:hyperlink r:id="rId46" w:history="1">
        <w:r w:rsidRPr="00BA0E25">
          <w:rPr>
            <w:rStyle w:val="Hyperlink"/>
            <w:rFonts w:ascii="Times New Roman" w:hAnsi="Times New Roman" w:cs="Times New Roman"/>
            <w:sz w:val="24"/>
            <w:szCs w:val="24"/>
            <w:shd w:val="clear" w:color="auto" w:fill="FFFFFF"/>
          </w:rPr>
          <w:t>https://www.tandfonline.com/doi/abs/10.1080/15374416.2018.1443461</w:t>
        </w:r>
      </w:hyperlink>
      <w:r w:rsidRPr="00BA0E25">
        <w:rPr>
          <w:rFonts w:ascii="Times New Roman" w:hAnsi="Times New Roman" w:cs="Times New Roman"/>
          <w:color w:val="222222"/>
          <w:sz w:val="24"/>
          <w:szCs w:val="24"/>
          <w:shd w:val="clear" w:color="auto" w:fill="FFFFFF"/>
        </w:rPr>
        <w:t xml:space="preserve"> </w:t>
      </w:r>
    </w:p>
    <w:p w14:paraId="20BE6132" w14:textId="77777777" w:rsidR="009C545D" w:rsidRPr="00BA0E25" w:rsidRDefault="009C545D" w:rsidP="00BA0E25">
      <w:pPr>
        <w:spacing w:line="360" w:lineRule="auto"/>
        <w:ind w:left="360"/>
        <w:rPr>
          <w:rFonts w:ascii="Times New Roman" w:hAnsi="Times New Roman" w:cs="Times New Roman"/>
          <w:sz w:val="24"/>
          <w:szCs w:val="24"/>
        </w:rPr>
      </w:pPr>
    </w:p>
    <w:p w14:paraId="4F3EEFDB" w14:textId="77777777" w:rsidR="008933FD"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Functional connectivity of neural motor networks is disrupted in children with developmental coordination disorder and attention-deficit/hyperactivity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2014 in NeuroImage: Clinical</w:t>
      </w:r>
      <w:r w:rsidRPr="00BA0E25">
        <w:rPr>
          <w:rFonts w:ascii="Times New Roman" w:hAnsi="Times New Roman" w:cs="Times New Roman"/>
          <w:sz w:val="24"/>
          <w:szCs w:val="24"/>
        </w:rPr>
        <w:t xml:space="preserve"> </w:t>
      </w:r>
    </w:p>
    <w:p w14:paraId="3D83C21A" w14:textId="2AD7B081" w:rsidR="000F054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neuroimaging study investigated brain regions that are functionally connected with the primary motor cortex in children with developmental coordination disorder (DCD) with or without ADHD (8-17 years of age).  Compared to typically developing controls, children with co-occurring DCD and ADHD evidenced lower functional connectivity between the primary motor cortex and the somatosensory cortices, left supramarginal gyrus, striatum, and amygdala, suggesting poor integration between sensorimotor input, motor execution, and movement regulation. These findings suggest that common neurophysiological substrates may underlie both motor and attention problems. </w:t>
      </w:r>
    </w:p>
    <w:p w14:paraId="2F9B2080" w14:textId="4CF43EF2" w:rsidR="009C545D" w:rsidRPr="00BA0E25" w:rsidRDefault="009C545D"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McLeod, K. R., Langevin, L. M., Goodyear, B. G., &amp; Dewey, D. (2014). Functional connectivity of neural motor networks is disrupted in children with developmental coordination disorder and attention-deficit/hyperactivity disorder. </w:t>
      </w:r>
      <w:r w:rsidRPr="00BA0E25">
        <w:rPr>
          <w:rFonts w:ascii="Times New Roman" w:hAnsi="Times New Roman" w:cs="Times New Roman"/>
          <w:i/>
          <w:iCs/>
          <w:color w:val="222222"/>
          <w:sz w:val="24"/>
          <w:szCs w:val="24"/>
          <w:shd w:val="clear" w:color="auto" w:fill="FFFFFF"/>
        </w:rPr>
        <w:t>NeuroImage: Clinical</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4</w:t>
      </w:r>
      <w:r w:rsidRPr="00BA0E25">
        <w:rPr>
          <w:rFonts w:ascii="Times New Roman" w:hAnsi="Times New Roman" w:cs="Times New Roman"/>
          <w:color w:val="222222"/>
          <w:sz w:val="24"/>
          <w:szCs w:val="24"/>
          <w:shd w:val="clear" w:color="auto" w:fill="FFFFFF"/>
        </w:rPr>
        <w:t xml:space="preserve">, 566-575. </w:t>
      </w:r>
      <w:hyperlink r:id="rId47" w:history="1">
        <w:r w:rsidR="00701787" w:rsidRPr="00BA0E25">
          <w:rPr>
            <w:rStyle w:val="Hyperlink"/>
            <w:rFonts w:ascii="Times New Roman" w:hAnsi="Times New Roman" w:cs="Times New Roman"/>
            <w:sz w:val="24"/>
            <w:szCs w:val="24"/>
            <w:shd w:val="clear" w:color="auto" w:fill="FFFFFF"/>
          </w:rPr>
          <w:t>https://www.sciencedirect.com/science/article/pii/S2213158214000400</w:t>
        </w:r>
      </w:hyperlink>
      <w:r w:rsidR="00701787" w:rsidRPr="00BA0E25">
        <w:rPr>
          <w:rFonts w:ascii="Times New Roman" w:hAnsi="Times New Roman" w:cs="Times New Roman"/>
          <w:color w:val="222222"/>
          <w:sz w:val="24"/>
          <w:szCs w:val="24"/>
          <w:shd w:val="clear" w:color="auto" w:fill="FFFFFF"/>
        </w:rPr>
        <w:t xml:space="preserve"> </w:t>
      </w:r>
    </w:p>
    <w:p w14:paraId="5DAAEEED" w14:textId="77777777" w:rsidR="00701787" w:rsidRPr="00BA0E25" w:rsidRDefault="00701787" w:rsidP="00BA0E25">
      <w:pPr>
        <w:spacing w:line="360" w:lineRule="auto"/>
        <w:ind w:left="360"/>
        <w:rPr>
          <w:rFonts w:ascii="Times New Roman" w:hAnsi="Times New Roman" w:cs="Times New Roman"/>
          <w:i/>
          <w:sz w:val="24"/>
          <w:szCs w:val="24"/>
        </w:rPr>
      </w:pPr>
    </w:p>
    <w:p w14:paraId="58266A7F" w14:textId="17CE3A9A" w:rsidR="007E544E"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Neurobiology of sensory overresponsivity in youth with autism spectrum disorders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2015 in JAMA Psychiatry</w:t>
      </w:r>
      <w:r w:rsidRPr="00BA0E25">
        <w:rPr>
          <w:rFonts w:ascii="Times New Roman" w:hAnsi="Times New Roman" w:cs="Times New Roman"/>
          <w:sz w:val="24"/>
          <w:szCs w:val="24"/>
        </w:rPr>
        <w:t xml:space="preserve"> </w:t>
      </w:r>
    </w:p>
    <w:p w14:paraId="7802B54A" w14:textId="7C078762" w:rsidR="0070178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More than half of children with autism spectrum disorder (ASD) have sensory overresponsivity (SOR). This study aimed to determine differences in brain responses and connectivity during exposure to mildly aversive sensory stimuli in high-functioning youth with ASD (with or without SOR), compared with typically developing controls (9 to 17 years </w:t>
      </w:r>
      <w:r w:rsidRPr="00BA0E25">
        <w:rPr>
          <w:rFonts w:ascii="Times New Roman" w:hAnsi="Times New Roman" w:cs="Times New Roman"/>
          <w:sz w:val="24"/>
          <w:szCs w:val="24"/>
        </w:rPr>
        <w:lastRenderedPageBreak/>
        <w:t xml:space="preserve">old).  The greatest differences between youth with and without ASD were in response to simultaneous auditory and tactile stimuli. Here, the ASD group showed stronger neural responses in sensory processing regions, including auditory and tactile sensory cortices and the thalamus, and in emotional processing regions, including the amygdala and orbitofrontal cortex. This brain activity was positively correlated with SOR symptoms. In addition, the ASD group without SOR showed a pattern of amygdala downregulation, with negative connectivity between the amygdala and orbitofrontal cortex.  These results confirm previous evidence of over-reactive brain responses to sensory stimuli in youth with ASD. </w:t>
      </w:r>
    </w:p>
    <w:p w14:paraId="47E1C73E" w14:textId="764DE630" w:rsidR="00701787" w:rsidRPr="00BA0E25" w:rsidRDefault="00701787"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Green, S. A., Hernandez, L., Tottenham, N., Krasileva, K., Bookheimer, S. Y., &amp; Dapretto, M. (2015). Neurobiology of sensory overresponsivity in youth with autism spectrum disorders. </w:t>
      </w:r>
      <w:r w:rsidRPr="00BA0E25">
        <w:rPr>
          <w:rFonts w:ascii="Times New Roman" w:hAnsi="Times New Roman" w:cs="Times New Roman"/>
          <w:i/>
          <w:iCs/>
          <w:color w:val="222222"/>
          <w:sz w:val="24"/>
          <w:szCs w:val="24"/>
          <w:shd w:val="clear" w:color="auto" w:fill="FFFFFF"/>
        </w:rPr>
        <w:t>JAMA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72</w:t>
      </w:r>
      <w:r w:rsidRPr="00BA0E25">
        <w:rPr>
          <w:rFonts w:ascii="Times New Roman" w:hAnsi="Times New Roman" w:cs="Times New Roman"/>
          <w:color w:val="222222"/>
          <w:sz w:val="24"/>
          <w:szCs w:val="24"/>
          <w:shd w:val="clear" w:color="auto" w:fill="FFFFFF"/>
        </w:rPr>
        <w:t xml:space="preserve">(8), 778-786. </w:t>
      </w:r>
      <w:hyperlink r:id="rId48" w:history="1">
        <w:r w:rsidRPr="00BA0E25">
          <w:rPr>
            <w:rStyle w:val="Hyperlink"/>
            <w:rFonts w:ascii="Times New Roman" w:hAnsi="Times New Roman" w:cs="Times New Roman"/>
            <w:sz w:val="24"/>
            <w:szCs w:val="24"/>
            <w:shd w:val="clear" w:color="auto" w:fill="FFFFFF"/>
          </w:rPr>
          <w:t>https://jamanetwork.com/journals/jamapsychiatry/article-abstract/2301162</w:t>
        </w:r>
      </w:hyperlink>
      <w:r w:rsidRPr="00BA0E25">
        <w:rPr>
          <w:rFonts w:ascii="Times New Roman" w:hAnsi="Times New Roman" w:cs="Times New Roman"/>
          <w:color w:val="222222"/>
          <w:sz w:val="24"/>
          <w:szCs w:val="24"/>
          <w:shd w:val="clear" w:color="auto" w:fill="FFFFFF"/>
        </w:rPr>
        <w:t xml:space="preserve"> </w:t>
      </w:r>
    </w:p>
    <w:p w14:paraId="2EC3128C" w14:textId="77777777" w:rsidR="00701787" w:rsidRPr="00BA0E25" w:rsidRDefault="00701787" w:rsidP="00BA0E25">
      <w:pPr>
        <w:spacing w:line="360" w:lineRule="auto"/>
        <w:ind w:left="360"/>
        <w:rPr>
          <w:rFonts w:ascii="Times New Roman" w:hAnsi="Times New Roman" w:cs="Times New Roman"/>
          <w:i/>
          <w:sz w:val="24"/>
          <w:szCs w:val="24"/>
        </w:rPr>
      </w:pPr>
    </w:p>
    <w:p w14:paraId="0521D201" w14:textId="0C5EDFF9" w:rsidR="00BF423D" w:rsidRPr="00BA0E25" w:rsidRDefault="00FE679F" w:rsidP="00BA0E25">
      <w:pPr>
        <w:spacing w:line="360" w:lineRule="auto"/>
        <w:ind w:left="360"/>
        <w:rPr>
          <w:rFonts w:ascii="Times New Roman" w:hAnsi="Times New Roman" w:cs="Times New Roman"/>
          <w:i/>
          <w:sz w:val="24"/>
          <w:szCs w:val="24"/>
        </w:rPr>
      </w:pPr>
      <w:r w:rsidRPr="00BA0E25">
        <w:rPr>
          <w:rFonts w:ascii="Times New Roman" w:hAnsi="Times New Roman" w:cs="Times New Roman"/>
          <w:i/>
          <w:sz w:val="24"/>
          <w:szCs w:val="24"/>
        </w:rPr>
        <w:t>Brain Balance Programs Results &amp; Research</w:t>
      </w:r>
      <w:r w:rsidR="00701787" w:rsidRPr="00BA0E25">
        <w:rPr>
          <w:rFonts w:ascii="Times New Roman" w:hAnsi="Times New Roman" w:cs="Times New Roman"/>
          <w:i/>
          <w:sz w:val="24"/>
          <w:szCs w:val="24"/>
        </w:rPr>
        <w:t xml:space="preserve">. </w:t>
      </w:r>
      <w:r w:rsidRPr="00BA0E25">
        <w:rPr>
          <w:rFonts w:ascii="Times New Roman" w:hAnsi="Times New Roman" w:cs="Times New Roman"/>
          <w:i/>
          <w:sz w:val="24"/>
          <w:szCs w:val="24"/>
        </w:rPr>
        <w:t>You say ‘prefrontal cortex’ and I say ‘anterior cingulate’: meta-analysis of spatial overlap in amygdala-to-prefrontal connectivity and internalizing symptomology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2016 in Translational Psychiatry</w:t>
      </w:r>
      <w:r w:rsidRPr="00BA0E25">
        <w:rPr>
          <w:rFonts w:ascii="Times New Roman" w:hAnsi="Times New Roman" w:cs="Times New Roman"/>
          <w:sz w:val="24"/>
          <w:szCs w:val="24"/>
        </w:rPr>
        <w:t xml:space="preserve"> </w:t>
      </w:r>
    </w:p>
    <w:p w14:paraId="5573A89E" w14:textId="5D34E3E4" w:rsidR="00376C8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meta-analysis of 46 neuroimaging studies examined brain functional connectivity in three conditions that affect emotional regulation, including anxiety, depression, and PTSD, which are highly comorbid and have common heritable and environmental influences. Out of the 46 studies reviewed, 14 included youth aged 18 years and younger. The researchers observed altered functional connectivity between the amygdala and areas of the frontal cortex almost exclusively in at-risk youth, implying a potential brain substrate of developmental vulnerability. These findings add to accumulating evidence repeatedly showing abnormalities in resting-state functional connectivity between the amygdala and mPFC.  These brain regions are part of a core emotion circuitry that has become important to understanding the neural substrates across many different psychiatric conditions in adolescence, including anxiety, depression, and PTSD. </w:t>
      </w:r>
    </w:p>
    <w:p w14:paraId="51177CF1" w14:textId="2ED06064" w:rsidR="00E03C0F" w:rsidRPr="00BA0E25" w:rsidRDefault="00E03C0F"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 xml:space="preserve">Marusak, H. A., Thomason, M. E., Peters, C., Zundel, C., Elrahal, F., &amp; Rabinak, C. (2016). You say ‘prefrontal cortex’and I say ‘anterior cingulate’: meta-analysis of spatial overlap in </w:t>
      </w:r>
      <w:r w:rsidRPr="00BA0E25">
        <w:rPr>
          <w:rFonts w:ascii="Times New Roman" w:hAnsi="Times New Roman" w:cs="Times New Roman"/>
          <w:color w:val="222222"/>
          <w:sz w:val="24"/>
          <w:szCs w:val="24"/>
          <w:shd w:val="clear" w:color="auto" w:fill="FFFFFF"/>
        </w:rPr>
        <w:lastRenderedPageBreak/>
        <w:t>amygdala-to-prefrontal connectivity and internalizing symptomology. </w:t>
      </w:r>
      <w:r w:rsidRPr="00BA0E25">
        <w:rPr>
          <w:rFonts w:ascii="Times New Roman" w:hAnsi="Times New Roman" w:cs="Times New Roman"/>
          <w:i/>
          <w:iCs/>
          <w:color w:val="222222"/>
          <w:sz w:val="24"/>
          <w:szCs w:val="24"/>
          <w:shd w:val="clear" w:color="auto" w:fill="FFFFFF"/>
        </w:rPr>
        <w:t>Translational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6</w:t>
      </w:r>
      <w:r w:rsidRPr="00BA0E25">
        <w:rPr>
          <w:rFonts w:ascii="Times New Roman" w:hAnsi="Times New Roman" w:cs="Times New Roman"/>
          <w:color w:val="222222"/>
          <w:sz w:val="24"/>
          <w:szCs w:val="24"/>
          <w:shd w:val="clear" w:color="auto" w:fill="FFFFFF"/>
        </w:rPr>
        <w:t xml:space="preserve">(11), e944-e944. </w:t>
      </w:r>
      <w:hyperlink r:id="rId49" w:history="1">
        <w:r w:rsidRPr="00BA0E25">
          <w:rPr>
            <w:rStyle w:val="Hyperlink"/>
            <w:rFonts w:ascii="Times New Roman" w:hAnsi="Times New Roman" w:cs="Times New Roman"/>
            <w:sz w:val="24"/>
            <w:szCs w:val="24"/>
            <w:shd w:val="clear" w:color="auto" w:fill="FFFFFF"/>
          </w:rPr>
          <w:t>https://www.nature.com/articles/tp2016218/</w:t>
        </w:r>
      </w:hyperlink>
      <w:r w:rsidRPr="00BA0E25">
        <w:rPr>
          <w:rFonts w:ascii="Times New Roman" w:hAnsi="Times New Roman" w:cs="Times New Roman"/>
          <w:color w:val="222222"/>
          <w:sz w:val="24"/>
          <w:szCs w:val="24"/>
          <w:shd w:val="clear" w:color="auto" w:fill="FFFFFF"/>
        </w:rPr>
        <w:t xml:space="preserve"> </w:t>
      </w:r>
    </w:p>
    <w:p w14:paraId="08B50D8B" w14:textId="77777777" w:rsidR="00017E31"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Neural correlates of cognitive control deficits in children with reading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2019 in Brain Imaging and Behavior </w:t>
      </w:r>
    </w:p>
    <w:p w14:paraId="22F6CFF8" w14:textId="3DA5CD28" w:rsidR="00017E3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Reading disorder is characterized by deficient phonological processing, but children with reading disorder also have deficits in cognitive control. This study assessed neural activity during the resolution of cognitive conflict on the Simon Spatial Incompatibility task and patterns of resting-state functional connectivity from task control regions in 7- to 12-yearold children with reading disorder compared to their typically developing peers. Relative to typically developing children, those with RD showed reduced functional connectivity from cingulo-opercular seeds to left hemisphere fronto-parietal and temporo-parietal reading-related regions, perhaps reflecting reduced organization of task-control circuits and reduced integration with reading-related regions. In addition, children with reading disorder showed reduced functional connectivity between fronto-parietal and default mode network regions. These findings suggest that altered functioning and connectivity of control circuits in the brain may contribute to cognitive control deficits in children with reading disorder. </w:t>
      </w:r>
    </w:p>
    <w:p w14:paraId="1CBC5977" w14:textId="5C4C31F2" w:rsidR="00E03C0F" w:rsidRPr="00BA0E25" w:rsidRDefault="00E03C0F"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Margolis, A. E., Pagliaccio, D., Davis, K. S., Thomas, L., Banker, S. M., Cyr, M., &amp; Marsh, R. (2019). Neural correlates of cognitive control deficits in children with reading disorder. </w:t>
      </w:r>
      <w:r w:rsidRPr="00BA0E25">
        <w:rPr>
          <w:rFonts w:ascii="Times New Roman" w:hAnsi="Times New Roman" w:cs="Times New Roman"/>
          <w:i/>
          <w:iCs/>
          <w:color w:val="222222"/>
          <w:sz w:val="24"/>
          <w:szCs w:val="24"/>
          <w:shd w:val="clear" w:color="auto" w:fill="FFFFFF"/>
        </w:rPr>
        <w:t>Brain imaging and behavior</w:t>
      </w:r>
      <w:r w:rsidRPr="00BA0E25">
        <w:rPr>
          <w:rFonts w:ascii="Times New Roman" w:hAnsi="Times New Roman" w:cs="Times New Roman"/>
          <w:color w:val="222222"/>
          <w:sz w:val="24"/>
          <w:szCs w:val="24"/>
          <w:shd w:val="clear" w:color="auto" w:fill="FFFFFF"/>
        </w:rPr>
        <w:t xml:space="preserve">, 1-12. </w:t>
      </w:r>
      <w:hyperlink r:id="rId50" w:history="1">
        <w:r w:rsidRPr="00BA0E25">
          <w:rPr>
            <w:rStyle w:val="Hyperlink"/>
            <w:rFonts w:ascii="Times New Roman" w:hAnsi="Times New Roman" w:cs="Times New Roman"/>
            <w:sz w:val="24"/>
            <w:szCs w:val="24"/>
            <w:shd w:val="clear" w:color="auto" w:fill="FFFFFF"/>
          </w:rPr>
          <w:t>https://link.springer.com/content/pdf/10.1007/s11682-019-00083-x.pdf</w:t>
        </w:r>
      </w:hyperlink>
      <w:r w:rsidRPr="00BA0E25">
        <w:rPr>
          <w:rFonts w:ascii="Times New Roman" w:hAnsi="Times New Roman" w:cs="Times New Roman"/>
          <w:sz w:val="24"/>
          <w:szCs w:val="24"/>
        </w:rPr>
        <w:t xml:space="preserve"> </w:t>
      </w:r>
    </w:p>
    <w:p w14:paraId="016F82C6" w14:textId="77777777" w:rsidR="00017E3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Aberrant cerebellar-cerebral functional connectivity in children and adolescents with autism spectrum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2018 in Frontiers in Human Neuroscience</w:t>
      </w:r>
      <w:r w:rsidRPr="00BA0E25">
        <w:rPr>
          <w:rFonts w:ascii="Times New Roman" w:hAnsi="Times New Roman" w:cs="Times New Roman"/>
          <w:sz w:val="24"/>
          <w:szCs w:val="24"/>
        </w:rPr>
        <w:t xml:space="preserve"> </w:t>
      </w:r>
    </w:p>
    <w:p w14:paraId="189EF7E4" w14:textId="26FD14F9" w:rsidR="00AE18F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The cerebellum — important for motor control, coordination, and balance — is one of the brain regions most consistently reported to exhibit neuropathological features in individuals with autism spectrum disorder (ASD). This study found abnormal functional connectivity between the cerebellum and regions of the cerebrum — important for higherorder cognitive functioning — in children and adolescents with ASD compared with typically developing children.  Furthermore, these abnormalities in functional connectivity between the </w:t>
      </w:r>
      <w:r w:rsidRPr="00BA0E25">
        <w:rPr>
          <w:rFonts w:ascii="Times New Roman" w:hAnsi="Times New Roman" w:cs="Times New Roman"/>
          <w:sz w:val="24"/>
          <w:szCs w:val="24"/>
        </w:rPr>
        <w:lastRenderedPageBreak/>
        <w:t xml:space="preserve">cerebellum and cerebrum were correlated with several behavioral measures related to motor, executive, and socio-communicative functions. </w:t>
      </w:r>
    </w:p>
    <w:p w14:paraId="561A4EAD" w14:textId="3741B4C1" w:rsidR="0054508E" w:rsidRPr="00BA0E25" w:rsidRDefault="0054508E"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Hanaie, R., Mohri, I., Kagitani-Shimono, K., Tachibana, M., Matsuzaki, J., Hirata, I</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Taniike, M. (2018). Aberrant Cerebellar–Cerebral Functional Connectivity in Children and Adolescents </w:t>
      </w:r>
      <w:proofErr w:type="gramStart"/>
      <w:r w:rsidRPr="00BA0E25">
        <w:rPr>
          <w:rFonts w:ascii="Times New Roman" w:hAnsi="Times New Roman" w:cs="Times New Roman"/>
          <w:color w:val="222222"/>
          <w:sz w:val="24"/>
          <w:szCs w:val="24"/>
          <w:shd w:val="clear" w:color="auto" w:fill="FFFFFF"/>
        </w:rPr>
        <w:t>With</w:t>
      </w:r>
      <w:proofErr w:type="gramEnd"/>
      <w:r w:rsidRPr="00BA0E25">
        <w:rPr>
          <w:rFonts w:ascii="Times New Roman" w:hAnsi="Times New Roman" w:cs="Times New Roman"/>
          <w:color w:val="222222"/>
          <w:sz w:val="24"/>
          <w:szCs w:val="24"/>
          <w:shd w:val="clear" w:color="auto" w:fill="FFFFFF"/>
        </w:rPr>
        <w:t xml:space="preserve"> Autism Spectrum Disorder. </w:t>
      </w:r>
      <w:r w:rsidRPr="00BA0E25">
        <w:rPr>
          <w:rFonts w:ascii="Times New Roman" w:hAnsi="Times New Roman" w:cs="Times New Roman"/>
          <w:i/>
          <w:iCs/>
          <w:color w:val="222222"/>
          <w:sz w:val="24"/>
          <w:szCs w:val="24"/>
          <w:shd w:val="clear" w:color="auto" w:fill="FFFFFF"/>
        </w:rPr>
        <w:t>Frontiers in human neuroscience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12</w:t>
      </w:r>
      <w:r w:rsidRPr="00BA0E25">
        <w:rPr>
          <w:rFonts w:ascii="Times New Roman" w:hAnsi="Times New Roman" w:cs="Times New Roman"/>
          <w:color w:val="222222"/>
          <w:sz w:val="24"/>
          <w:szCs w:val="24"/>
          <w:shd w:val="clear" w:color="auto" w:fill="FFFFFF"/>
        </w:rPr>
        <w:t xml:space="preserve">, 454. </w:t>
      </w:r>
      <w:hyperlink r:id="rId51" w:history="1">
        <w:r w:rsidRPr="00BA0E25">
          <w:rPr>
            <w:rStyle w:val="Hyperlink"/>
            <w:rFonts w:ascii="Times New Roman" w:hAnsi="Times New Roman" w:cs="Times New Roman"/>
            <w:sz w:val="24"/>
            <w:szCs w:val="24"/>
            <w:shd w:val="clear" w:color="auto" w:fill="FFFFFF"/>
          </w:rPr>
          <w:t>https://www.frontiersin.org/articles/10.3389/fnhum.2018.00454/full</w:t>
        </w:r>
      </w:hyperlink>
      <w:r w:rsidRPr="00BA0E25">
        <w:rPr>
          <w:rFonts w:ascii="Times New Roman" w:hAnsi="Times New Roman" w:cs="Times New Roman"/>
          <w:color w:val="222222"/>
          <w:sz w:val="24"/>
          <w:szCs w:val="24"/>
          <w:shd w:val="clear" w:color="auto" w:fill="FFFFFF"/>
        </w:rPr>
        <w:t xml:space="preserve"> </w:t>
      </w:r>
    </w:p>
    <w:p w14:paraId="1A2366E6" w14:textId="77777777" w:rsidR="0054508E" w:rsidRPr="00BA0E25" w:rsidRDefault="0054508E" w:rsidP="00BA0E25">
      <w:pPr>
        <w:spacing w:line="360" w:lineRule="auto"/>
        <w:ind w:left="360"/>
        <w:rPr>
          <w:rFonts w:ascii="Times New Roman" w:hAnsi="Times New Roman" w:cs="Times New Roman"/>
          <w:i/>
          <w:sz w:val="24"/>
          <w:szCs w:val="24"/>
        </w:rPr>
      </w:pPr>
    </w:p>
    <w:p w14:paraId="6C0162B4" w14:textId="03D28CEC" w:rsidR="00AE18F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Brain Bala</w:t>
      </w:r>
      <w:r w:rsidR="00A61B5A" w:rsidRPr="00BA0E25">
        <w:rPr>
          <w:rFonts w:ascii="Times New Roman" w:hAnsi="Times New Roman" w:cs="Times New Roman"/>
          <w:i/>
          <w:sz w:val="24"/>
          <w:szCs w:val="24"/>
        </w:rPr>
        <w:t xml:space="preserve">nce Programs Results &amp; Research. </w:t>
      </w:r>
      <w:r w:rsidRPr="00BA0E25">
        <w:rPr>
          <w:rFonts w:ascii="Times New Roman" w:hAnsi="Times New Roman" w:cs="Times New Roman"/>
          <w:i/>
          <w:sz w:val="24"/>
          <w:szCs w:val="24"/>
        </w:rPr>
        <w:t>Different developmental pattern of brain activities in ADHD: A study of resting-state fMRI</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2018 in Developmental Neuroscience</w:t>
      </w:r>
      <w:r w:rsidRPr="00BA0E25">
        <w:rPr>
          <w:rFonts w:ascii="Times New Roman" w:hAnsi="Times New Roman" w:cs="Times New Roman"/>
          <w:sz w:val="24"/>
          <w:szCs w:val="24"/>
        </w:rPr>
        <w:t xml:space="preserve"> </w:t>
      </w:r>
    </w:p>
    <w:p w14:paraId="41A28E79" w14:textId="574EEBA0" w:rsidR="0000007F"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the developmental patterns of local and global brain activity in children with ADHD compared to typically developing children (aged 7-16 years). The researchers found aberrant functional connectivity between multiple brain networks, such as the default mode network, attention network, and executive control network. Also observed was delayed maturation of brain networks, especially in the default mode network, in the ADHD group. These findings demonstrate the developmental abnormality of brain networks in children and adolescents with ADHD. </w:t>
      </w:r>
    </w:p>
    <w:p w14:paraId="09B24819" w14:textId="02578990" w:rsidR="00A61B5A" w:rsidRPr="00BA0E25" w:rsidRDefault="00A61B5A"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Tang, C., Wei, Y., Zhao, J., &amp; Nie, J. (2018). Different developmental pattern of brain activities in ADHD: a study of resting-state fMRI. </w:t>
      </w:r>
      <w:r w:rsidRPr="00BA0E25">
        <w:rPr>
          <w:rFonts w:ascii="Times New Roman" w:hAnsi="Times New Roman" w:cs="Times New Roman"/>
          <w:i/>
          <w:iCs/>
          <w:color w:val="222222"/>
          <w:sz w:val="24"/>
          <w:szCs w:val="24"/>
          <w:shd w:val="clear" w:color="auto" w:fill="FFFFFF"/>
        </w:rPr>
        <w:t>Developmental Neuroscience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40</w:t>
      </w:r>
      <w:r w:rsidRPr="00BA0E25">
        <w:rPr>
          <w:rFonts w:ascii="Times New Roman" w:hAnsi="Times New Roman" w:cs="Times New Roman"/>
          <w:color w:val="222222"/>
          <w:sz w:val="24"/>
          <w:szCs w:val="24"/>
          <w:shd w:val="clear" w:color="auto" w:fill="FFFFFF"/>
        </w:rPr>
        <w:t xml:space="preserve">(3), 246-257. </w:t>
      </w:r>
      <w:hyperlink r:id="rId52" w:history="1">
        <w:r w:rsidRPr="00BA0E25">
          <w:rPr>
            <w:rStyle w:val="Hyperlink"/>
            <w:rFonts w:ascii="Times New Roman" w:hAnsi="Times New Roman" w:cs="Times New Roman"/>
            <w:sz w:val="24"/>
            <w:szCs w:val="24"/>
            <w:shd w:val="clear" w:color="auto" w:fill="FFFFFF"/>
          </w:rPr>
          <w:t>https://www.karger.com/Article/Abstract/490289</w:t>
        </w:r>
      </w:hyperlink>
      <w:r w:rsidRPr="00BA0E25">
        <w:rPr>
          <w:rFonts w:ascii="Times New Roman" w:hAnsi="Times New Roman" w:cs="Times New Roman"/>
          <w:color w:val="222222"/>
          <w:sz w:val="24"/>
          <w:szCs w:val="24"/>
          <w:shd w:val="clear" w:color="auto" w:fill="FFFFFF"/>
        </w:rPr>
        <w:t xml:space="preserve"> </w:t>
      </w:r>
    </w:p>
    <w:p w14:paraId="57916C79" w14:textId="77777777" w:rsidR="00A61B5A" w:rsidRPr="00BA0E25" w:rsidRDefault="00A61B5A" w:rsidP="00BA0E25">
      <w:pPr>
        <w:spacing w:line="360" w:lineRule="auto"/>
        <w:ind w:left="360"/>
        <w:rPr>
          <w:rFonts w:ascii="Times New Roman" w:hAnsi="Times New Roman" w:cs="Times New Roman"/>
          <w:i/>
          <w:sz w:val="24"/>
          <w:szCs w:val="24"/>
        </w:rPr>
      </w:pPr>
    </w:p>
    <w:p w14:paraId="0930A2D3" w14:textId="1EC71C32" w:rsidR="0000007F"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Autism and sensory processing disorders: Shared white matter disruption in sensory pathways but divergent connectivity in social-emotional pathways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2014 in PLOS One </w:t>
      </w:r>
    </w:p>
    <w:p w14:paraId="420D39D3" w14:textId="21955C1E" w:rsidR="00FF644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The majority of children with autism spectrum disorder (ASD) demonstrate hyper- or hyporeactivity to sensory input. This study investigated the structural connectivity of specific white matter tracts in the brains of boys with ASD and boys with sensory processing disorder (SPD), relative to typically developing children (aged 8 to 12 years). The results showed that </w:t>
      </w:r>
      <w:r w:rsidRPr="00BA0E25">
        <w:rPr>
          <w:rFonts w:ascii="Times New Roman" w:hAnsi="Times New Roman" w:cs="Times New Roman"/>
          <w:sz w:val="24"/>
          <w:szCs w:val="24"/>
        </w:rPr>
        <w:lastRenderedPageBreak/>
        <w:t xml:space="preserve">both groups of boys — those with ASD or SPD — demonstrated decreased connectivity relative to controls in parieto-occipital tracts, which are involved in sensory perception and multisensory integration. However, the ASD group alone showed impaired connectivity, relative to controls, in temporal tracts thought to be involved in social-emotional processing. These findings help elucidate the roles of specific brain circuits in neurodevelopmental disorders. </w:t>
      </w:r>
    </w:p>
    <w:p w14:paraId="79FBA185" w14:textId="640C46C2" w:rsidR="00A61B5A" w:rsidRPr="00BA0E25" w:rsidRDefault="00A61B5A"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Chang, Y. S., Owen, J. P., Desai, S. S., Hill, S. S., Arnett, A. B., Harris, J., ... &amp; Mukherjee, P. (2014). Autism and sensory processing disorders: shared white matter disruption in sensory pathways but divergent connectivity in social-emotional pathways. </w:t>
      </w:r>
      <w:r w:rsidRPr="00BA0E25">
        <w:rPr>
          <w:rFonts w:ascii="Times New Roman" w:hAnsi="Times New Roman" w:cs="Times New Roman"/>
          <w:i/>
          <w:iCs/>
          <w:color w:val="222222"/>
          <w:sz w:val="24"/>
          <w:szCs w:val="24"/>
          <w:shd w:val="clear" w:color="auto" w:fill="FFFFFF"/>
        </w:rPr>
        <w:t>PloS one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9</w:t>
      </w:r>
      <w:r w:rsidRPr="00BA0E25">
        <w:rPr>
          <w:rFonts w:ascii="Times New Roman" w:hAnsi="Times New Roman" w:cs="Times New Roman"/>
          <w:color w:val="222222"/>
          <w:sz w:val="24"/>
          <w:szCs w:val="24"/>
          <w:shd w:val="clear" w:color="auto" w:fill="FFFFFF"/>
        </w:rPr>
        <w:t xml:space="preserve">(7), e103038. </w:t>
      </w:r>
      <w:hyperlink r:id="rId53" w:history="1">
        <w:r w:rsidRPr="00BA0E25">
          <w:rPr>
            <w:rStyle w:val="Hyperlink"/>
            <w:rFonts w:ascii="Times New Roman" w:hAnsi="Times New Roman" w:cs="Times New Roman"/>
            <w:sz w:val="24"/>
            <w:szCs w:val="24"/>
            <w:shd w:val="clear" w:color="auto" w:fill="FFFFFF"/>
          </w:rPr>
          <w:t>https://journals.plos.org/plosone/article?id=10.1371/journal.pone.0103038</w:t>
        </w:r>
      </w:hyperlink>
      <w:r w:rsidRPr="00BA0E25">
        <w:rPr>
          <w:rFonts w:ascii="Times New Roman" w:hAnsi="Times New Roman" w:cs="Times New Roman"/>
          <w:color w:val="222222"/>
          <w:sz w:val="24"/>
          <w:szCs w:val="24"/>
          <w:shd w:val="clear" w:color="auto" w:fill="FFFFFF"/>
        </w:rPr>
        <w:t xml:space="preserve"> </w:t>
      </w:r>
    </w:p>
    <w:p w14:paraId="535419DA" w14:textId="77777777" w:rsidR="00A61B5A" w:rsidRPr="00BA0E25" w:rsidRDefault="00A61B5A" w:rsidP="00BA0E25">
      <w:pPr>
        <w:spacing w:line="360" w:lineRule="auto"/>
        <w:ind w:left="360"/>
        <w:rPr>
          <w:rFonts w:ascii="Times New Roman" w:hAnsi="Times New Roman" w:cs="Times New Roman"/>
          <w:i/>
          <w:sz w:val="24"/>
          <w:szCs w:val="24"/>
        </w:rPr>
      </w:pPr>
    </w:p>
    <w:p w14:paraId="3C0F3B1E" w14:textId="644C0476" w:rsidR="00FF644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Abnormal functional connectivity in children with attention-deficit/hyperactivity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2012 in Biological Psychiatry</w:t>
      </w:r>
      <w:r w:rsidRPr="00BA0E25">
        <w:rPr>
          <w:rFonts w:ascii="Times New Roman" w:hAnsi="Times New Roman" w:cs="Times New Roman"/>
          <w:sz w:val="24"/>
          <w:szCs w:val="24"/>
        </w:rPr>
        <w:t xml:space="preserve"> </w:t>
      </w:r>
    </w:p>
    <w:p w14:paraId="7AFD3A04" w14:textId="6E19B401" w:rsidR="001A4E1E"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ADHD is typically characterized by symptoms of inattention and hyperactivity/impulsivity; however, there is increased recognition of reward and motivation deficits in this disorder. The purpose of this study was to map changes in brain functional connectivity density associated with ADHD in a large data set of children with ADHD and typically developing controls. The results showed that children with ADHD demonstrated 15% higher shortrange connectivity in regions classically associated with reward and motivation, and 33% lower long-range connectivity in regions classically associated with cognitive processing (parietal cortex). The results also showed lower resting-state functional connectivity strength between reward-motivation and attention networks for children with ADHD than for typically developing controls, which might help explain impairments in cognitive areas (attention/executive) and reward (motivation) in ADHD. Overall, the enhanced connectivity within reward-motivation regions and their decreased connectivity with regions from the default-mode and dorsal attention networks suggest impaired interactions between control and reward pathways in ADHD that might underlie attention and motivation deficits in this disorder. Brain Balance Programs Results &amp; Research </w:t>
      </w:r>
    </w:p>
    <w:p w14:paraId="6B1B7F2D" w14:textId="3F182628" w:rsidR="00A61B5A" w:rsidRPr="00BA0E25" w:rsidRDefault="00A61B5A"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lastRenderedPageBreak/>
        <w:t>Tomasi, D., &amp; Volkow, N. D. (2012). Abnormal functional connectivity in children with attention-deficit/hyperactivity disorder. </w:t>
      </w:r>
      <w:r w:rsidRPr="00BA0E25">
        <w:rPr>
          <w:rFonts w:ascii="Times New Roman" w:hAnsi="Times New Roman" w:cs="Times New Roman"/>
          <w:i/>
          <w:iCs/>
          <w:color w:val="222222"/>
          <w:sz w:val="24"/>
          <w:szCs w:val="24"/>
          <w:shd w:val="clear" w:color="auto" w:fill="FFFFFF"/>
        </w:rPr>
        <w:t>Biological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71</w:t>
      </w:r>
      <w:r w:rsidRPr="00BA0E25">
        <w:rPr>
          <w:rFonts w:ascii="Times New Roman" w:hAnsi="Times New Roman" w:cs="Times New Roman"/>
          <w:color w:val="222222"/>
          <w:sz w:val="24"/>
          <w:szCs w:val="24"/>
          <w:shd w:val="clear" w:color="auto" w:fill="FFFFFF"/>
        </w:rPr>
        <w:t xml:space="preserve">(5), 443-450. </w:t>
      </w:r>
      <w:hyperlink r:id="rId54" w:history="1">
        <w:r w:rsidRPr="00BA0E25">
          <w:rPr>
            <w:rStyle w:val="Hyperlink"/>
            <w:rFonts w:ascii="Times New Roman" w:hAnsi="Times New Roman" w:cs="Times New Roman"/>
            <w:sz w:val="24"/>
            <w:szCs w:val="24"/>
            <w:shd w:val="clear" w:color="auto" w:fill="FFFFFF"/>
          </w:rPr>
          <w:t>https://www.sciencedirect.com/science/article/pii/S0006322311011061</w:t>
        </w:r>
      </w:hyperlink>
      <w:r w:rsidRPr="00BA0E25">
        <w:rPr>
          <w:rFonts w:ascii="Times New Roman" w:hAnsi="Times New Roman" w:cs="Times New Roman"/>
          <w:color w:val="222222"/>
          <w:sz w:val="24"/>
          <w:szCs w:val="24"/>
          <w:shd w:val="clear" w:color="auto" w:fill="FFFFFF"/>
        </w:rPr>
        <w:t xml:space="preserve"> </w:t>
      </w:r>
    </w:p>
    <w:p w14:paraId="1A55C404" w14:textId="5E6C11AB" w:rsidR="001A4E1E"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Connectivity in the brains of children can be changed by environmental influences, including exp</w:t>
      </w:r>
      <w:r w:rsidR="00A61B5A" w:rsidRPr="00BA0E25">
        <w:rPr>
          <w:rFonts w:ascii="Times New Roman" w:hAnsi="Times New Roman" w:cs="Times New Roman"/>
          <w:i/>
          <w:sz w:val="24"/>
          <w:szCs w:val="24"/>
        </w:rPr>
        <w:t xml:space="preserve">erience, training, and practice. </w:t>
      </w:r>
      <w:r w:rsidRPr="00BA0E25">
        <w:rPr>
          <w:rFonts w:ascii="Times New Roman" w:hAnsi="Times New Roman" w:cs="Times New Roman"/>
          <w:i/>
          <w:sz w:val="24"/>
          <w:szCs w:val="24"/>
        </w:rPr>
        <w:t>A translational framework of educational neuroscience in learning disorders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2018 in Frontiers in Integrative Neuroscience</w:t>
      </w:r>
    </w:p>
    <w:p w14:paraId="38D65896" w14:textId="7E9B1905" w:rsidR="00422B92"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discusses how research in the field of neuroscience can inform practical work in educational settings. Neuroscientific findings show that learning disabilities in children are indeed neurobiological and changeable conditions, which helps to dispel still widespread assumptions that performance deficits are due to the learner’s laziness, stubbornness, or lack of intelligence. Findings from intervention studies show that deficits and neural dysfunction in learning disabilities can be improved with training and change over time, indicating behavioral and neural plasticity. </w:t>
      </w:r>
    </w:p>
    <w:p w14:paraId="06837820" w14:textId="77777777" w:rsidR="00A652DE" w:rsidRPr="00BA0E25" w:rsidRDefault="00A652DE"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Dresler, T., Bugden, S., Gouet, C., Lallier, M., Oliveira, D. G., Pinheiro-Chagas, P</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Weissheimer, J. (2018). A Translational Framework of Educational Neuroscience in Learning Disorders. </w:t>
      </w:r>
      <w:r w:rsidRPr="00BA0E25">
        <w:rPr>
          <w:rFonts w:ascii="Times New Roman" w:hAnsi="Times New Roman" w:cs="Times New Roman"/>
          <w:i/>
          <w:iCs/>
          <w:color w:val="222222"/>
          <w:sz w:val="24"/>
          <w:szCs w:val="24"/>
          <w:shd w:val="clear" w:color="auto" w:fill="FFFFFF"/>
        </w:rPr>
        <w:t>Frontiers in Integrative Neuroscience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12</w:t>
      </w:r>
      <w:r w:rsidRPr="00BA0E25">
        <w:rPr>
          <w:rFonts w:ascii="Times New Roman" w:hAnsi="Times New Roman" w:cs="Times New Roman"/>
          <w:color w:val="222222"/>
          <w:sz w:val="24"/>
          <w:szCs w:val="24"/>
          <w:shd w:val="clear" w:color="auto" w:fill="FFFFFF"/>
        </w:rPr>
        <w:t xml:space="preserve">, 25. </w:t>
      </w:r>
      <w:hyperlink r:id="rId55" w:history="1">
        <w:r w:rsidRPr="00BA0E25">
          <w:rPr>
            <w:rStyle w:val="Hyperlink"/>
            <w:rFonts w:ascii="Times New Roman" w:hAnsi="Times New Roman" w:cs="Times New Roman"/>
            <w:sz w:val="24"/>
            <w:szCs w:val="24"/>
            <w:shd w:val="clear" w:color="auto" w:fill="FFFFFF"/>
          </w:rPr>
          <w:t>https://www.frontiersin.org/articles/10.3389/fnint.2018.00025/full</w:t>
        </w:r>
      </w:hyperlink>
      <w:r w:rsidRPr="00BA0E25">
        <w:rPr>
          <w:rFonts w:ascii="Times New Roman" w:hAnsi="Times New Roman" w:cs="Times New Roman"/>
          <w:color w:val="222222"/>
          <w:sz w:val="24"/>
          <w:szCs w:val="24"/>
          <w:shd w:val="clear" w:color="auto" w:fill="FFFFFF"/>
        </w:rPr>
        <w:t xml:space="preserve"> </w:t>
      </w:r>
    </w:p>
    <w:p w14:paraId="1F1BBF38" w14:textId="77777777" w:rsidR="00A652DE" w:rsidRPr="00BA0E25" w:rsidRDefault="00A652DE" w:rsidP="00BA0E25">
      <w:pPr>
        <w:spacing w:line="360" w:lineRule="auto"/>
        <w:ind w:left="360"/>
        <w:rPr>
          <w:rFonts w:ascii="Times New Roman" w:hAnsi="Times New Roman" w:cs="Times New Roman"/>
          <w:sz w:val="24"/>
          <w:szCs w:val="24"/>
        </w:rPr>
      </w:pPr>
    </w:p>
    <w:p w14:paraId="3FBCFA31" w14:textId="29799859" w:rsidR="008027F8"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Strengthening connections: functional connectivity and brain plasticity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2014 in Neuropsychology Review </w:t>
      </w:r>
    </w:p>
    <w:p w14:paraId="1B66D46B" w14:textId="7FE7E2AD" w:rsidR="00022419"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review article discusses research on the effects of practice and training on intrinsic functional connectivity in the brain. Studies have shown that practice on a range of perceptual, motor, and cognitive tasks changes functional connectivity. For example, in one study discussed, Taubert et al. (2011) compared participants who trained on a dynamic balance task once per week for 6 weeks with a control group who did not practice the balancing task. They found that the trained group exhibited increased “global connectedness” in the bilateral supplementary motor area (SMA), preSMA, and ventral premotor cortex that was absent in the control group. Increased intrinsic functional connectivity with parietal and </w:t>
      </w:r>
      <w:r w:rsidRPr="00BA0E25">
        <w:rPr>
          <w:rFonts w:ascii="Times New Roman" w:hAnsi="Times New Roman" w:cs="Times New Roman"/>
          <w:sz w:val="24"/>
          <w:szCs w:val="24"/>
        </w:rPr>
        <w:lastRenderedPageBreak/>
        <w:t xml:space="preserve">frontal areas was also observed.  These findings underscore the value of training in increasing functional connectivity in the brain. </w:t>
      </w:r>
    </w:p>
    <w:p w14:paraId="7DEFF164" w14:textId="6E8820B3" w:rsidR="00A652DE" w:rsidRPr="00BA0E25" w:rsidRDefault="00A652DE"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Kelly, C., &amp; Castellanos, F. X. (2014). Strengthening connections: functional connectivity and brain plasticity. </w:t>
      </w:r>
      <w:r w:rsidRPr="00BA0E25">
        <w:rPr>
          <w:rFonts w:ascii="Times New Roman" w:hAnsi="Times New Roman" w:cs="Times New Roman"/>
          <w:i/>
          <w:iCs/>
          <w:color w:val="222222"/>
          <w:sz w:val="24"/>
          <w:szCs w:val="24"/>
          <w:shd w:val="clear" w:color="auto" w:fill="FFFFFF"/>
        </w:rPr>
        <w:t>Neuropsychology review</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24</w:t>
      </w:r>
      <w:r w:rsidRPr="00BA0E25">
        <w:rPr>
          <w:rFonts w:ascii="Times New Roman" w:hAnsi="Times New Roman" w:cs="Times New Roman"/>
          <w:color w:val="222222"/>
          <w:sz w:val="24"/>
          <w:szCs w:val="24"/>
          <w:shd w:val="clear" w:color="auto" w:fill="FFFFFF"/>
        </w:rPr>
        <w:t xml:space="preserve">(1), 63-76. </w:t>
      </w:r>
      <w:hyperlink r:id="rId56" w:history="1">
        <w:r w:rsidRPr="00BA0E25">
          <w:rPr>
            <w:rStyle w:val="Hyperlink"/>
            <w:rFonts w:ascii="Times New Roman" w:hAnsi="Times New Roman" w:cs="Times New Roman"/>
            <w:sz w:val="24"/>
            <w:szCs w:val="24"/>
            <w:shd w:val="clear" w:color="auto" w:fill="FFFFFF"/>
          </w:rPr>
          <w:t>https://link.springer.com/content/pdf/10.1007/s11065-014-9252-y.pdf</w:t>
        </w:r>
      </w:hyperlink>
      <w:r w:rsidRPr="00BA0E25">
        <w:rPr>
          <w:rFonts w:ascii="Times New Roman" w:hAnsi="Times New Roman" w:cs="Times New Roman"/>
          <w:color w:val="222222"/>
          <w:sz w:val="24"/>
          <w:szCs w:val="24"/>
          <w:shd w:val="clear" w:color="auto" w:fill="FFFFFF"/>
        </w:rPr>
        <w:t xml:space="preserve"> </w:t>
      </w:r>
    </w:p>
    <w:p w14:paraId="775B5A80" w14:textId="77777777" w:rsidR="00A652DE" w:rsidRPr="00BA0E25" w:rsidRDefault="00A652DE" w:rsidP="00BA0E25">
      <w:pPr>
        <w:spacing w:line="360" w:lineRule="auto"/>
        <w:ind w:left="360"/>
        <w:rPr>
          <w:rFonts w:ascii="Times New Roman" w:hAnsi="Times New Roman" w:cs="Times New Roman"/>
          <w:sz w:val="24"/>
          <w:szCs w:val="24"/>
        </w:rPr>
      </w:pPr>
    </w:p>
    <w:p w14:paraId="57929A17" w14:textId="77777777" w:rsidR="00F725DD"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Developing brain networks of attention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2016 in Current Opinion in Pediatrics</w:t>
      </w:r>
      <w:r w:rsidRPr="00BA0E25">
        <w:rPr>
          <w:rFonts w:ascii="Times New Roman" w:hAnsi="Times New Roman" w:cs="Times New Roman"/>
          <w:sz w:val="24"/>
          <w:szCs w:val="24"/>
        </w:rPr>
        <w:t xml:space="preserve"> </w:t>
      </w:r>
    </w:p>
    <w:p w14:paraId="3EADF2FF" w14:textId="50773931" w:rsidR="00C74627"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Attention is a primary cognitive function critical for perception, language, and memory.  This article reviews research on the specific brain networks involved in aspects of attention and the development of these networks in childhood.  Connectivity between neural areas plays an important role in each network, and several developmental conditions, including autism spectrum disorder and ADHD, involve abnormalities in the connectivity of these brain networks. There is evidence that training can influence the efficiency of these attention networks in the brain.  In particular, brain connections can be influenced, at least to some degree, by training that involves repetition of the network or changes of brain state. The researchers conclude that training may be useful in improving function and combatting some forms of pathology. </w:t>
      </w:r>
    </w:p>
    <w:p w14:paraId="08D9DF13" w14:textId="13FE7BDE" w:rsidR="00A652DE" w:rsidRPr="00BA0E25" w:rsidRDefault="00A652DE"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Posner, M. I., Rothbart, M. K., &amp; Voelker, P. (2016). Developing brain networks of attention. </w:t>
      </w:r>
      <w:r w:rsidRPr="00BA0E25">
        <w:rPr>
          <w:rFonts w:ascii="Times New Roman" w:hAnsi="Times New Roman" w:cs="Times New Roman"/>
          <w:i/>
          <w:iCs/>
          <w:color w:val="222222"/>
          <w:sz w:val="24"/>
          <w:szCs w:val="24"/>
          <w:shd w:val="clear" w:color="auto" w:fill="FFFFFF"/>
        </w:rPr>
        <w:t>Current opinion in pediatrics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28</w:t>
      </w:r>
      <w:r w:rsidRPr="00BA0E25">
        <w:rPr>
          <w:rFonts w:ascii="Times New Roman" w:hAnsi="Times New Roman" w:cs="Times New Roman"/>
          <w:color w:val="222222"/>
          <w:sz w:val="24"/>
          <w:szCs w:val="24"/>
          <w:shd w:val="clear" w:color="auto" w:fill="FFFFFF"/>
        </w:rPr>
        <w:t xml:space="preserve">(6), 720. </w:t>
      </w:r>
      <w:hyperlink r:id="rId57" w:history="1">
        <w:r w:rsidRPr="00BA0E25">
          <w:rPr>
            <w:rStyle w:val="Hyperlink"/>
            <w:rFonts w:ascii="Times New Roman" w:hAnsi="Times New Roman" w:cs="Times New Roman"/>
            <w:sz w:val="24"/>
            <w:szCs w:val="24"/>
            <w:shd w:val="clear" w:color="auto" w:fill="FFFFFF"/>
          </w:rPr>
          <w:t>https://www.ncbi.nlm.nih.gov/pmc/articles/PMC5257020/</w:t>
        </w:r>
      </w:hyperlink>
      <w:r w:rsidRPr="00BA0E25">
        <w:rPr>
          <w:rFonts w:ascii="Times New Roman" w:hAnsi="Times New Roman" w:cs="Times New Roman"/>
          <w:color w:val="222222"/>
          <w:sz w:val="24"/>
          <w:szCs w:val="24"/>
          <w:shd w:val="clear" w:color="auto" w:fill="FFFFFF"/>
        </w:rPr>
        <w:t xml:space="preserve"> </w:t>
      </w:r>
    </w:p>
    <w:p w14:paraId="3F3AE3A9" w14:textId="59D193A5" w:rsidR="00C74627"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Brain Balance Programs Results &amp; Research Distinctive heritability patterns of subcortical-prefrontal cortex resting state connectivity in childhood: A twin study</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2018 in Neuroimage </w:t>
      </w:r>
    </w:p>
    <w:p w14:paraId="4796C27C" w14:textId="52456F50" w:rsidR="00AC252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During child development, the ability to regulate emotion and behavior relies heavily on dynamic interactions between three brain regions — the amygdala, prefrontal cortex (PFC), and ventral striatum (VS). This study examined the influence of heritability and the environment on childhood brain connectivity, specifically focusing on connections between </w:t>
      </w:r>
      <w:r w:rsidRPr="00BA0E25">
        <w:rPr>
          <w:rFonts w:ascii="Times New Roman" w:hAnsi="Times New Roman" w:cs="Times New Roman"/>
          <w:sz w:val="24"/>
          <w:szCs w:val="24"/>
        </w:rPr>
        <w:lastRenderedPageBreak/>
        <w:t xml:space="preserve">these brain regions and other subcortical regions in a relatively large sample of 7-to-9-year-old monozygotic and dizygotic twins. The researchers found that VSprefrontal cortex connections were best described by genetic and unique environmental factors, whereas amygdala-prefrontal cortex connectivity was mainly explained by environmental influences. Furthermore, connectivity between both the VS and amygdala and ventral anterior cingulate cortex (vACC) showed influences of shared environment, while connectivity with the orbitofrontal cortex (OFC) showed heritability. These findings may inform future interventions that target behavioral and emotional regulation, by taking into account genetic dispositions as well as shared and unique environmental factors.  These findings lay the groundwork for understanding how a child’s early environment can foster brain connectivity. </w:t>
      </w:r>
    </w:p>
    <w:p w14:paraId="4CCC2F39" w14:textId="05AA10BE" w:rsidR="004828AB" w:rsidRPr="00BA0E25" w:rsidRDefault="004828AB"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Achterberg, M., Bakermans-Kranenburg, M. J., Van Ijzendoorn, M. H., van der Meulen, M., Tottenham, N., &amp; Crone, E. A. (2018). Distinctive heritability patterns of subcortical-prefrontal cortex resting state connectivity in childhood: A twin study. </w:t>
      </w:r>
      <w:r w:rsidRPr="00BA0E25">
        <w:rPr>
          <w:rFonts w:ascii="Times New Roman" w:hAnsi="Times New Roman" w:cs="Times New Roman"/>
          <w:i/>
          <w:iCs/>
          <w:color w:val="222222"/>
          <w:sz w:val="24"/>
          <w:szCs w:val="24"/>
          <w:shd w:val="clear" w:color="auto" w:fill="FFFFFF"/>
        </w:rPr>
        <w:t>NeuroImage</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175</w:t>
      </w:r>
      <w:r w:rsidRPr="00BA0E25">
        <w:rPr>
          <w:rFonts w:ascii="Times New Roman" w:hAnsi="Times New Roman" w:cs="Times New Roman"/>
          <w:color w:val="222222"/>
          <w:sz w:val="24"/>
          <w:szCs w:val="24"/>
          <w:shd w:val="clear" w:color="auto" w:fill="FFFFFF"/>
        </w:rPr>
        <w:t>, 138-149.</w:t>
      </w:r>
      <w:r w:rsidRPr="00BA0E25">
        <w:rPr>
          <w:rFonts w:ascii="Times New Roman" w:hAnsi="Times New Roman" w:cs="Times New Roman"/>
          <w:sz w:val="24"/>
          <w:szCs w:val="24"/>
        </w:rPr>
        <w:t xml:space="preserve"> </w:t>
      </w:r>
      <w:hyperlink r:id="rId58" w:history="1">
        <w:r w:rsidR="00A67F53" w:rsidRPr="00BA0E25">
          <w:rPr>
            <w:rStyle w:val="Hyperlink"/>
            <w:rFonts w:ascii="Times New Roman" w:hAnsi="Times New Roman" w:cs="Times New Roman"/>
            <w:sz w:val="24"/>
            <w:szCs w:val="24"/>
            <w:shd w:val="clear" w:color="auto" w:fill="FFFFFF"/>
          </w:rPr>
          <w:t>https://www.sciencedirect.com/science/article/pii/S1053811918302866</w:t>
        </w:r>
      </w:hyperlink>
      <w:r w:rsidR="00A67F53" w:rsidRPr="00BA0E25">
        <w:rPr>
          <w:rFonts w:ascii="Times New Roman" w:hAnsi="Times New Roman" w:cs="Times New Roman"/>
          <w:color w:val="222222"/>
          <w:sz w:val="24"/>
          <w:szCs w:val="24"/>
          <w:shd w:val="clear" w:color="auto" w:fill="FFFFFF"/>
        </w:rPr>
        <w:t xml:space="preserve"> </w:t>
      </w:r>
    </w:p>
    <w:p w14:paraId="07D41B96" w14:textId="77777777" w:rsidR="00A67F53" w:rsidRPr="00BA0E25" w:rsidRDefault="00A67F53" w:rsidP="00BA0E25">
      <w:pPr>
        <w:spacing w:line="360" w:lineRule="auto"/>
        <w:ind w:left="360"/>
        <w:rPr>
          <w:rFonts w:ascii="Times New Roman" w:hAnsi="Times New Roman" w:cs="Times New Roman"/>
          <w:i/>
          <w:sz w:val="24"/>
          <w:szCs w:val="24"/>
        </w:rPr>
      </w:pPr>
    </w:p>
    <w:p w14:paraId="6285C71D" w14:textId="6F721D1F" w:rsidR="00AC252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Increased resting-state functional connectivity of visual- and cognitive-control brain networks after training in children with reading difficulties</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2015 in NeuroImage: Clinical</w:t>
      </w:r>
      <w:r w:rsidRPr="00BA0E25">
        <w:rPr>
          <w:rFonts w:ascii="Times New Roman" w:hAnsi="Times New Roman" w:cs="Times New Roman"/>
          <w:sz w:val="24"/>
          <w:szCs w:val="24"/>
        </w:rPr>
        <w:t xml:space="preserve"> </w:t>
      </w:r>
    </w:p>
    <w:p w14:paraId="251F0037" w14:textId="73B0FE41" w:rsidR="00592CA1"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looked at the effect of a reading-training program on functional connectivity between brain regions involved in visual processing, executive functions, attention, memory, and language in children (8–12 years old) with reading difficulties compared to a typical-reader control group.  After training, greater positive correlations were found between the visual-processing component and the components related to executive functions, attention, memory, or language in children with reading difficulties. Trainingrelated increases in connectivity between the visual and attention components and between the visual and executive function components were positively correlated with increased word reading and reading comprehension, respectively. These results suggest that educational training, such as training in reading, may increase functional connectivity in the brains of typically developing children. </w:t>
      </w:r>
    </w:p>
    <w:p w14:paraId="6816EC70" w14:textId="5F8CB5FE" w:rsidR="00A67F53" w:rsidRPr="00BA0E25" w:rsidRDefault="00A67F53"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lastRenderedPageBreak/>
        <w:t>Horowitz-Kraus, T., DiFrancesco, M., Kay, B., Wang, Y., &amp; Holland, S. K. (2015). Increased resting-state functional connectivity of visual-and cognitive-control brain networks after training in children with reading difficulties. </w:t>
      </w:r>
      <w:r w:rsidRPr="00BA0E25">
        <w:rPr>
          <w:rFonts w:ascii="Times New Roman" w:hAnsi="Times New Roman" w:cs="Times New Roman"/>
          <w:i/>
          <w:iCs/>
          <w:color w:val="222222"/>
          <w:sz w:val="24"/>
          <w:szCs w:val="24"/>
          <w:shd w:val="clear" w:color="auto" w:fill="FFFFFF"/>
        </w:rPr>
        <w:t>NeuroImage: Clinical</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8</w:t>
      </w:r>
      <w:r w:rsidRPr="00BA0E25">
        <w:rPr>
          <w:rFonts w:ascii="Times New Roman" w:hAnsi="Times New Roman" w:cs="Times New Roman"/>
          <w:color w:val="222222"/>
          <w:sz w:val="24"/>
          <w:szCs w:val="24"/>
          <w:shd w:val="clear" w:color="auto" w:fill="FFFFFF"/>
        </w:rPr>
        <w:t xml:space="preserve">, 619-630. </w:t>
      </w:r>
      <w:hyperlink r:id="rId59" w:history="1">
        <w:r w:rsidRPr="00BA0E25">
          <w:rPr>
            <w:rStyle w:val="Hyperlink"/>
            <w:rFonts w:ascii="Times New Roman" w:hAnsi="Times New Roman" w:cs="Times New Roman"/>
            <w:sz w:val="24"/>
            <w:szCs w:val="24"/>
            <w:shd w:val="clear" w:color="auto" w:fill="FFFFFF"/>
          </w:rPr>
          <w:t>https://www.sciencedirect.com/science/article/pii/S2213158215001163</w:t>
        </w:r>
      </w:hyperlink>
      <w:r w:rsidRPr="00BA0E25">
        <w:rPr>
          <w:rFonts w:ascii="Times New Roman" w:hAnsi="Times New Roman" w:cs="Times New Roman"/>
          <w:color w:val="222222"/>
          <w:sz w:val="24"/>
          <w:szCs w:val="24"/>
          <w:shd w:val="clear" w:color="auto" w:fill="FFFFFF"/>
        </w:rPr>
        <w:t xml:space="preserve"> </w:t>
      </w:r>
    </w:p>
    <w:p w14:paraId="342EC5F0" w14:textId="77777777" w:rsidR="00A67F53" w:rsidRPr="00BA0E25" w:rsidRDefault="00A67F53" w:rsidP="00BA0E25">
      <w:pPr>
        <w:spacing w:line="360" w:lineRule="auto"/>
        <w:ind w:left="360"/>
        <w:rPr>
          <w:rFonts w:ascii="Times New Roman" w:hAnsi="Times New Roman" w:cs="Times New Roman"/>
          <w:sz w:val="24"/>
          <w:szCs w:val="24"/>
        </w:rPr>
      </w:pPr>
    </w:p>
    <w:p w14:paraId="19CD9987" w14:textId="77777777" w:rsidR="00592CA1"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Genetic and environmental contributions to functional connectivity architecture of the human brain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2016 in Cerebral Cortex </w:t>
      </w:r>
    </w:p>
    <w:p w14:paraId="0513D911" w14:textId="6CDA80AD" w:rsidR="002E48A2"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genetic and environmental influences on functional brain connectivity architecture in a large twin sample — 200 twin pairs, including monozygotic and dizygotic pairs.  They found that large portions of the interplays between intrinsic connectivity networks are modulated by common environmental effects, highlighting the contribution of environment in the functional architecture of brain connectivity. Brain Balance Programs Results &amp; Research 27 Increased brain connectivity may be associated with remission of ADHD symptoms </w:t>
      </w:r>
    </w:p>
    <w:p w14:paraId="1587559A" w14:textId="47AD80FC" w:rsidR="00A96FB8" w:rsidRPr="00BA0E25" w:rsidRDefault="00A96FB8"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Yang, Z., Zuo, X. N., McMahon, K. L., Craddock, R. C., Kelly, C., de Zubicaray, G. I., ... &amp; Wright, M. J. (2016). Genetic and environmental contributions to functional connectivity architecture of the human brain. </w:t>
      </w:r>
      <w:r w:rsidRPr="00BA0E25">
        <w:rPr>
          <w:rFonts w:ascii="Times New Roman" w:hAnsi="Times New Roman" w:cs="Times New Roman"/>
          <w:i/>
          <w:iCs/>
          <w:color w:val="222222"/>
          <w:sz w:val="24"/>
          <w:szCs w:val="24"/>
          <w:shd w:val="clear" w:color="auto" w:fill="FFFFFF"/>
        </w:rPr>
        <w:t>Cerebral cortex</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26</w:t>
      </w:r>
      <w:r w:rsidRPr="00BA0E25">
        <w:rPr>
          <w:rFonts w:ascii="Times New Roman" w:hAnsi="Times New Roman" w:cs="Times New Roman"/>
          <w:color w:val="222222"/>
          <w:sz w:val="24"/>
          <w:szCs w:val="24"/>
          <w:shd w:val="clear" w:color="auto" w:fill="FFFFFF"/>
        </w:rPr>
        <w:t xml:space="preserve">(5), 2341-2352. </w:t>
      </w:r>
      <w:hyperlink r:id="rId60" w:history="1">
        <w:r w:rsidRPr="00BA0E25">
          <w:rPr>
            <w:rStyle w:val="Hyperlink"/>
            <w:rFonts w:ascii="Times New Roman" w:hAnsi="Times New Roman" w:cs="Times New Roman"/>
            <w:sz w:val="24"/>
            <w:szCs w:val="24"/>
            <w:shd w:val="clear" w:color="auto" w:fill="FFFFFF"/>
          </w:rPr>
          <w:t>https://academic.oup.com/cercor/article-abstract/26/5/2341/1754303</w:t>
        </w:r>
      </w:hyperlink>
      <w:r w:rsidRPr="00BA0E25">
        <w:rPr>
          <w:rFonts w:ascii="Times New Roman" w:hAnsi="Times New Roman" w:cs="Times New Roman"/>
          <w:color w:val="222222"/>
          <w:sz w:val="24"/>
          <w:szCs w:val="24"/>
          <w:shd w:val="clear" w:color="auto" w:fill="FFFFFF"/>
        </w:rPr>
        <w:t xml:space="preserve"> </w:t>
      </w:r>
    </w:p>
    <w:p w14:paraId="411E25C2" w14:textId="77777777" w:rsidR="00A96FB8" w:rsidRPr="00BA0E25" w:rsidRDefault="00A96FB8" w:rsidP="00BA0E25">
      <w:pPr>
        <w:spacing w:line="360" w:lineRule="auto"/>
        <w:ind w:left="360"/>
        <w:rPr>
          <w:rFonts w:ascii="Times New Roman" w:hAnsi="Times New Roman" w:cs="Times New Roman"/>
          <w:i/>
          <w:sz w:val="24"/>
          <w:szCs w:val="24"/>
        </w:rPr>
      </w:pPr>
    </w:p>
    <w:p w14:paraId="3CAEE988" w14:textId="29FBEF75" w:rsidR="002E48A2"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The executive control network and symptomatic improvement in attention-deficit/ 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2015 in Cortex </w:t>
      </w:r>
    </w:p>
    <w:p w14:paraId="0D24982F" w14:textId="4729DAD2" w:rsidR="00684B3B"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investigated whether improved prefrontal top-down control was related to a developmental decrease in ADHD symptoms in adolescents. The researchers found that higher connectivity within frontal regions (anterior cingulate cortex) of the executive control network was related to decreases in ADHD symptoms. Participants with remitting ADHD showed stronger resting-state functional connectivity within this network than controls, while persistent ADHD cases exhibited resting-state functional connectivity strengths intermediate to remittent ADHD cases and controls. These findings support the notion that symptom </w:t>
      </w:r>
      <w:r w:rsidRPr="00BA0E25">
        <w:rPr>
          <w:rFonts w:ascii="Times New Roman" w:hAnsi="Times New Roman" w:cs="Times New Roman"/>
          <w:sz w:val="24"/>
          <w:szCs w:val="24"/>
        </w:rPr>
        <w:lastRenderedPageBreak/>
        <w:t xml:space="preserve">recovery in ADHD is related to stronger integration of prefrontal regions in the executive control network. </w:t>
      </w:r>
    </w:p>
    <w:p w14:paraId="2BBC7DC3" w14:textId="541B57CF" w:rsidR="00F84B23" w:rsidRPr="00BA0E25" w:rsidRDefault="00F84B23"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Francx, W., Oldehinkel, M., Oosterlaan, J., Heslenfeld, D., Hartman, C. A., Hoekstra, P. J</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Mennes, M. (2015). The executive control network and symptomatic improvement in attention-deficit/hyperactivity disorder. </w:t>
      </w:r>
      <w:r w:rsidRPr="00BA0E25">
        <w:rPr>
          <w:rFonts w:ascii="Times New Roman" w:hAnsi="Times New Roman" w:cs="Times New Roman"/>
          <w:i/>
          <w:iCs/>
          <w:color w:val="222222"/>
          <w:sz w:val="24"/>
          <w:szCs w:val="24"/>
          <w:shd w:val="clear" w:color="auto" w:fill="FFFFFF"/>
        </w:rPr>
        <w:t>Cortex</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73</w:t>
      </w:r>
      <w:r w:rsidRPr="00BA0E25">
        <w:rPr>
          <w:rFonts w:ascii="Times New Roman" w:hAnsi="Times New Roman" w:cs="Times New Roman"/>
          <w:color w:val="222222"/>
          <w:sz w:val="24"/>
          <w:szCs w:val="24"/>
          <w:shd w:val="clear" w:color="auto" w:fill="FFFFFF"/>
        </w:rPr>
        <w:t xml:space="preserve">, 62-72. </w:t>
      </w:r>
      <w:hyperlink r:id="rId61" w:history="1">
        <w:r w:rsidRPr="00BA0E25">
          <w:rPr>
            <w:rStyle w:val="Hyperlink"/>
            <w:rFonts w:ascii="Times New Roman" w:hAnsi="Times New Roman" w:cs="Times New Roman"/>
            <w:sz w:val="24"/>
            <w:szCs w:val="24"/>
            <w:shd w:val="clear" w:color="auto" w:fill="FFFFFF"/>
          </w:rPr>
          <w:t>https://www.sciencedirect.com/science/article/pii/S0010945215003068</w:t>
        </w:r>
      </w:hyperlink>
      <w:r w:rsidRPr="00BA0E25">
        <w:rPr>
          <w:rFonts w:ascii="Times New Roman" w:hAnsi="Times New Roman" w:cs="Times New Roman"/>
          <w:color w:val="222222"/>
          <w:sz w:val="24"/>
          <w:szCs w:val="24"/>
          <w:shd w:val="clear" w:color="auto" w:fill="FFFFFF"/>
        </w:rPr>
        <w:t xml:space="preserve"> </w:t>
      </w:r>
    </w:p>
    <w:p w14:paraId="380471F2" w14:textId="77777777" w:rsidR="00F84B23" w:rsidRPr="00BA0E25" w:rsidRDefault="00F84B23" w:rsidP="00BA0E25">
      <w:pPr>
        <w:spacing w:line="360" w:lineRule="auto"/>
        <w:ind w:left="360"/>
        <w:rPr>
          <w:rFonts w:ascii="Times New Roman" w:hAnsi="Times New Roman" w:cs="Times New Roman"/>
          <w:sz w:val="24"/>
          <w:szCs w:val="24"/>
        </w:rPr>
      </w:pPr>
    </w:p>
    <w:p w14:paraId="561EDA1D" w14:textId="78A28065" w:rsidR="00684B3B"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Abnormalities in hemispheric asymmetry are observed in developmental conditions Interhemispheric asymmetry of regional cerebral blood flow in prepubescent boys with attention deficit 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2001 in Nuclear Medicine Communications</w:t>
      </w:r>
      <w:r w:rsidRPr="00BA0E25">
        <w:rPr>
          <w:rFonts w:ascii="Times New Roman" w:hAnsi="Times New Roman" w:cs="Times New Roman"/>
          <w:sz w:val="24"/>
          <w:szCs w:val="24"/>
        </w:rPr>
        <w:t xml:space="preserve"> </w:t>
      </w:r>
    </w:p>
    <w:p w14:paraId="4C1FE26B" w14:textId="77777777" w:rsidR="00F84B23"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The prefrontal cortex — a brain region critical for cognitive functioning — is asymmetric in both structure and function. In normal individuals, the right prefrontal cortex is activated more than the left during response inhibition. However, this study found the reverse for children with ADHD. Specifically, the researchers examined functional interhemispheric asymmetry during response inhibition in prepubescent boys with ADHD. The boys were divided into three groups according to their level of motor hyperactivity and all performed a response inhibition task. Researchers compared regional cerebral blood flow (rCBF) in the right and left cerebral hemispheres. The results showed that the ADHD group with the highest level of hyperactivity exhibited the most prefrontal left &gt; right rCBF asymmetry and left &gt; right occipitoparietal asymmetry. This observed reversal of functional prefrontal asymmetry in boys with motor hyperactivity supports the hypothesis of right prefrontal cortex dysfunction in ADHD. </w:t>
      </w:r>
    </w:p>
    <w:p w14:paraId="727DA480" w14:textId="12600C91" w:rsidR="00F84B23" w:rsidRPr="00BA0E25" w:rsidRDefault="00F84B23"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Langleben, D. D., Austin, G., Krikorian, G., Ridlehuber, H. W., Goris, M. L., &amp; Strauss, H. W. (2001). Interhemispheric asymmetry of regional cerebral blood flow in prepubescent boys with attention deficit hyperactivity disorder. </w:t>
      </w:r>
      <w:r w:rsidRPr="00BA0E25">
        <w:rPr>
          <w:rFonts w:ascii="Times New Roman" w:hAnsi="Times New Roman" w:cs="Times New Roman"/>
          <w:i/>
          <w:iCs/>
          <w:color w:val="222222"/>
          <w:sz w:val="24"/>
          <w:szCs w:val="24"/>
          <w:shd w:val="clear" w:color="auto" w:fill="FFFFFF"/>
        </w:rPr>
        <w:t>Nuclear Medicine Communications</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22</w:t>
      </w:r>
      <w:r w:rsidRPr="00BA0E25">
        <w:rPr>
          <w:rFonts w:ascii="Times New Roman" w:hAnsi="Times New Roman" w:cs="Times New Roman"/>
          <w:color w:val="222222"/>
          <w:sz w:val="24"/>
          <w:szCs w:val="24"/>
          <w:shd w:val="clear" w:color="auto" w:fill="FFFFFF"/>
        </w:rPr>
        <w:t>(12), 1333-1340.</w:t>
      </w:r>
      <w:r w:rsidRPr="00BA0E25">
        <w:rPr>
          <w:rFonts w:ascii="Times New Roman" w:hAnsi="Times New Roman" w:cs="Times New Roman"/>
          <w:sz w:val="24"/>
          <w:szCs w:val="24"/>
        </w:rPr>
        <w:t xml:space="preserve"> </w:t>
      </w:r>
      <w:hyperlink r:id="rId62" w:history="1">
        <w:r w:rsidRPr="00BA0E25">
          <w:rPr>
            <w:rStyle w:val="Hyperlink"/>
            <w:rFonts w:ascii="Times New Roman" w:hAnsi="Times New Roman" w:cs="Times New Roman"/>
            <w:sz w:val="24"/>
            <w:szCs w:val="24"/>
            <w:shd w:val="clear" w:color="auto" w:fill="FFFFFF"/>
          </w:rPr>
          <w:t>https://journals.lww.com/nuclearmedicinecomm/Fulltext/2001/12000/Interhemispheric_asymmetry_of_regional_cerebral.9.aspx</w:t>
        </w:r>
      </w:hyperlink>
      <w:r w:rsidRPr="00BA0E25">
        <w:rPr>
          <w:rFonts w:ascii="Times New Roman" w:hAnsi="Times New Roman" w:cs="Times New Roman"/>
          <w:color w:val="222222"/>
          <w:sz w:val="24"/>
          <w:szCs w:val="24"/>
          <w:shd w:val="clear" w:color="auto" w:fill="FFFFFF"/>
        </w:rPr>
        <w:t xml:space="preserve"> </w:t>
      </w:r>
    </w:p>
    <w:p w14:paraId="09CEC296" w14:textId="77777777" w:rsidR="00F84B23" w:rsidRPr="00BA0E25" w:rsidRDefault="00F84B23" w:rsidP="00BA0E25">
      <w:pPr>
        <w:spacing w:line="360" w:lineRule="auto"/>
        <w:ind w:left="360"/>
        <w:rPr>
          <w:rFonts w:ascii="Times New Roman" w:hAnsi="Times New Roman" w:cs="Times New Roman"/>
          <w:color w:val="222222"/>
          <w:sz w:val="24"/>
          <w:szCs w:val="24"/>
          <w:shd w:val="clear" w:color="auto" w:fill="FFFFFF"/>
        </w:rPr>
      </w:pPr>
    </w:p>
    <w:p w14:paraId="5556F74A" w14:textId="5C0BB8E6" w:rsidR="00926295" w:rsidRPr="00BA0E25" w:rsidRDefault="00FE679F" w:rsidP="00BA0E25">
      <w:pPr>
        <w:spacing w:line="360" w:lineRule="auto"/>
        <w:ind w:left="360"/>
        <w:rPr>
          <w:rFonts w:ascii="Times New Roman" w:hAnsi="Times New Roman" w:cs="Times New Roman"/>
          <w:b/>
          <w:sz w:val="24"/>
          <w:szCs w:val="24"/>
        </w:rPr>
      </w:pPr>
      <w:r w:rsidRPr="00BA0E25">
        <w:rPr>
          <w:rFonts w:ascii="Times New Roman" w:hAnsi="Times New Roman" w:cs="Times New Roman"/>
          <w:i/>
          <w:sz w:val="24"/>
          <w:szCs w:val="24"/>
        </w:rPr>
        <w:t>Brain Balance Programs Results &amp; Research Development of cortical asymmetry in typically developing children and its disruption in attention-deficit/hyperactivity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2009 in Archives of General Psychiatry </w:t>
      </w:r>
    </w:p>
    <w:p w14:paraId="0284A2B2" w14:textId="4C730AD0" w:rsidR="0092629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Typical development of asymmetries in the human brain has been linked with normal lateralization of motor and cognitive functions, while disruption of asymmetry has been implicated in the pathogenesis of neurodevelopmental disorders such as autism and ADHD. This study examined the development of cortical asymmetry in typically developing children compared to children with ADHD, using longitudinal neuroanatomical data. The results showed that, in right-handed typically developing children, there was an increase in thickness of the right orbitofrontal and inferior frontal cortex with age, which was balanced against an increased left-hemispheric thickness in the occipital cortical regions with age. In children with ADHD, the posterior component of this evolving asymmetry was intact, but the prefrontal component was lost.  These abnormalities in the development of prefrontal asymmetry in ADHD is compatible with disruption of prefrontal function in this disorder. </w:t>
      </w:r>
    </w:p>
    <w:p w14:paraId="7472B5C9" w14:textId="2DC090D8" w:rsidR="00572D99" w:rsidRPr="00BA0E25" w:rsidRDefault="00572D99" w:rsidP="00BA0E25">
      <w:pPr>
        <w:spacing w:line="360" w:lineRule="auto"/>
        <w:ind w:left="360"/>
        <w:rPr>
          <w:rFonts w:ascii="Times New Roman" w:hAnsi="Times New Roman" w:cs="Times New Roman"/>
          <w:color w:val="222222"/>
          <w:sz w:val="24"/>
          <w:szCs w:val="24"/>
          <w:shd w:val="clear" w:color="auto" w:fill="FFFFFF"/>
        </w:rPr>
      </w:pPr>
      <w:r w:rsidRPr="00BA0E25">
        <w:rPr>
          <w:rFonts w:ascii="Times New Roman" w:hAnsi="Times New Roman" w:cs="Times New Roman"/>
          <w:color w:val="222222"/>
          <w:sz w:val="24"/>
          <w:szCs w:val="24"/>
          <w:shd w:val="clear" w:color="auto" w:fill="FFFFFF"/>
        </w:rPr>
        <w:t>Shaw, P., Lalonde, F., Lepage, C., Rabin, C., Eckstrand, K., Sharp, W</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Rapoport, J. (2009). Development of cortical asymmetry in typically developing children and its disruption in attention-deficit/hyperactivity disorder. </w:t>
      </w:r>
      <w:r w:rsidRPr="00BA0E25">
        <w:rPr>
          <w:rFonts w:ascii="Times New Roman" w:hAnsi="Times New Roman" w:cs="Times New Roman"/>
          <w:i/>
          <w:iCs/>
          <w:color w:val="222222"/>
          <w:sz w:val="24"/>
          <w:szCs w:val="24"/>
          <w:shd w:val="clear" w:color="auto" w:fill="FFFFFF"/>
        </w:rPr>
        <w:t>Archives of general psychiatry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66</w:t>
      </w:r>
      <w:r w:rsidRPr="00BA0E25">
        <w:rPr>
          <w:rFonts w:ascii="Times New Roman" w:hAnsi="Times New Roman" w:cs="Times New Roman"/>
          <w:color w:val="222222"/>
          <w:sz w:val="24"/>
          <w:szCs w:val="24"/>
          <w:shd w:val="clear" w:color="auto" w:fill="FFFFFF"/>
        </w:rPr>
        <w:t xml:space="preserve">(8), 888-896. </w:t>
      </w:r>
      <w:hyperlink r:id="rId63" w:history="1">
        <w:r w:rsidRPr="00BA0E25">
          <w:rPr>
            <w:rStyle w:val="Hyperlink"/>
            <w:rFonts w:ascii="Times New Roman" w:hAnsi="Times New Roman" w:cs="Times New Roman"/>
            <w:sz w:val="24"/>
            <w:szCs w:val="24"/>
            <w:shd w:val="clear" w:color="auto" w:fill="FFFFFF"/>
          </w:rPr>
          <w:t>https://jamanetwork.com/journals/jamapsychiatry/article-abstract/483163</w:t>
        </w:r>
      </w:hyperlink>
      <w:r w:rsidRPr="00BA0E25">
        <w:rPr>
          <w:rFonts w:ascii="Times New Roman" w:hAnsi="Times New Roman" w:cs="Times New Roman"/>
          <w:color w:val="222222"/>
          <w:sz w:val="24"/>
          <w:szCs w:val="24"/>
          <w:shd w:val="clear" w:color="auto" w:fill="FFFFFF"/>
        </w:rPr>
        <w:t xml:space="preserve"> </w:t>
      </w:r>
    </w:p>
    <w:p w14:paraId="4F817739" w14:textId="77777777" w:rsidR="00572D99" w:rsidRPr="00BA0E25" w:rsidRDefault="00572D99" w:rsidP="00BA0E25">
      <w:pPr>
        <w:spacing w:line="360" w:lineRule="auto"/>
        <w:ind w:left="360"/>
        <w:rPr>
          <w:rFonts w:ascii="Times New Roman" w:hAnsi="Times New Roman" w:cs="Times New Roman"/>
          <w:sz w:val="24"/>
          <w:szCs w:val="24"/>
        </w:rPr>
      </w:pPr>
    </w:p>
    <w:p w14:paraId="16E40BA8" w14:textId="77777777" w:rsidR="00926295"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Reduced hemispheric asymmetry of brain anatomical networks in attention deficit 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2018 in Brain Imaging and Behavior</w:t>
      </w:r>
      <w:r w:rsidRPr="00BA0E25">
        <w:rPr>
          <w:rFonts w:ascii="Times New Roman" w:hAnsi="Times New Roman" w:cs="Times New Roman"/>
          <w:sz w:val="24"/>
          <w:szCs w:val="24"/>
        </w:rPr>
        <w:t xml:space="preserve"> </w:t>
      </w:r>
    </w:p>
    <w:p w14:paraId="2C595D57" w14:textId="590C9010" w:rsidR="00382AD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investigated alterations in hemispheric white matter in individuals with ADHD, as well as the relationship between these alterations and clinical features of the disorder. The results showed significantly reduced hemispheric asymmetry of global and local integration in individuals with ADHD compared with normal controls, with reduced asymmetric regional efficiency in three brain regions. The researchers also found that the abnormal asymmetry of hemispheric brain anatomical network topology and regional efficiency were </w:t>
      </w:r>
      <w:r w:rsidRPr="00BA0E25">
        <w:rPr>
          <w:rFonts w:ascii="Times New Roman" w:hAnsi="Times New Roman" w:cs="Times New Roman"/>
          <w:sz w:val="24"/>
          <w:szCs w:val="24"/>
        </w:rPr>
        <w:lastRenderedPageBreak/>
        <w:t xml:space="preserve">both associated with clinical features of ADHD. These findings provide insight into the lateralized nature of hemispheric dysconnectivity in ADHD. </w:t>
      </w:r>
    </w:p>
    <w:p w14:paraId="51FF9379" w14:textId="3CC2193B" w:rsidR="00572D99" w:rsidRPr="00BA0E25" w:rsidRDefault="00572D99"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Li, D., Li, T., Niu, Y., Xiang, J., Cao, R., Liu, B</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Wang, B. (2019). Reduced hemispheric asymmetry of brain anatomical networks in attention deficit hyperactivity disorder. </w:t>
      </w:r>
      <w:r w:rsidRPr="00BA0E25">
        <w:rPr>
          <w:rFonts w:ascii="Times New Roman" w:hAnsi="Times New Roman" w:cs="Times New Roman"/>
          <w:i/>
          <w:iCs/>
          <w:color w:val="222222"/>
          <w:sz w:val="24"/>
          <w:szCs w:val="24"/>
          <w:shd w:val="clear" w:color="auto" w:fill="FFFFFF"/>
        </w:rPr>
        <w:t>Brain imaging and behavior</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13</w:t>
      </w:r>
      <w:r w:rsidRPr="00BA0E25">
        <w:rPr>
          <w:rFonts w:ascii="Times New Roman" w:hAnsi="Times New Roman" w:cs="Times New Roman"/>
          <w:color w:val="222222"/>
          <w:sz w:val="24"/>
          <w:szCs w:val="24"/>
          <w:shd w:val="clear" w:color="auto" w:fill="FFFFFF"/>
        </w:rPr>
        <w:t xml:space="preserve">(3), 669-684. </w:t>
      </w:r>
      <w:hyperlink r:id="rId64" w:history="1">
        <w:r w:rsidRPr="00BA0E25">
          <w:rPr>
            <w:rStyle w:val="Hyperlink"/>
            <w:rFonts w:ascii="Times New Roman" w:hAnsi="Times New Roman" w:cs="Times New Roman"/>
            <w:sz w:val="24"/>
            <w:szCs w:val="24"/>
            <w:shd w:val="clear" w:color="auto" w:fill="FFFFFF"/>
          </w:rPr>
          <w:t>https://link.springer.com/article/10.1007/s11682-018-9881-5</w:t>
        </w:r>
      </w:hyperlink>
      <w:r w:rsidRPr="00BA0E25">
        <w:rPr>
          <w:rFonts w:ascii="Times New Roman" w:hAnsi="Times New Roman" w:cs="Times New Roman"/>
          <w:color w:val="222222"/>
          <w:sz w:val="24"/>
          <w:szCs w:val="24"/>
          <w:shd w:val="clear" w:color="auto" w:fill="FFFFFF"/>
        </w:rPr>
        <w:t xml:space="preserve"> </w:t>
      </w:r>
    </w:p>
    <w:p w14:paraId="11FE9B66" w14:textId="77777777" w:rsidR="00572D99" w:rsidRPr="00BA0E25" w:rsidRDefault="00572D99" w:rsidP="00BA0E25">
      <w:pPr>
        <w:spacing w:line="360" w:lineRule="auto"/>
        <w:ind w:left="360"/>
        <w:rPr>
          <w:rFonts w:ascii="Times New Roman" w:hAnsi="Times New Roman" w:cs="Times New Roman"/>
          <w:i/>
          <w:sz w:val="24"/>
          <w:szCs w:val="24"/>
        </w:rPr>
      </w:pPr>
    </w:p>
    <w:p w14:paraId="76922B0B" w14:textId="0410C267" w:rsidR="00382AD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Hemispheric brain asymmetry differences in youths with attention-deficit/hyperactivity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2018 in NeuroImage: Clinical</w:t>
      </w:r>
      <w:r w:rsidRPr="00BA0E25">
        <w:rPr>
          <w:rFonts w:ascii="Times New Roman" w:hAnsi="Times New Roman" w:cs="Times New Roman"/>
          <w:sz w:val="24"/>
          <w:szCs w:val="24"/>
        </w:rPr>
        <w:t xml:space="preserve"> </w:t>
      </w:r>
    </w:p>
    <w:p w14:paraId="349BBB1E" w14:textId="44E49525" w:rsidR="00382ADA"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patterns of hemispheric asymmetry differences in a large cohort of children and adolescents with ADHD compared to age-matched typically developing participants. The researchers used imaging techniques to assess both within-hemisphere measures and asymmetries in brain volume, morphology, and white matter microstructure. The results showed alterations in the patterns of hemispheric asymmetry in participants with ADHD across cortical and subcortical volumes, subcortical morphology, and white matter microstructure. These findings are consistent with those of previous studies that have found alterations in aspects of brain asymmetry in ADHD. Brain Balance Programs Results &amp; Research </w:t>
      </w:r>
    </w:p>
    <w:p w14:paraId="103A90C6" w14:textId="4CC6EC4A" w:rsidR="00572D99" w:rsidRPr="00BA0E25" w:rsidRDefault="00572D99"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Douglas, P. K., Gutman, B., Anderson, A., Larios, C., Lawrence, K. E., Narr, K</w:t>
      </w:r>
      <w:proofErr w:type="gramStart"/>
      <w:r w:rsidRPr="00BA0E25">
        <w:rPr>
          <w:rFonts w:ascii="Times New Roman" w:hAnsi="Times New Roman" w:cs="Times New Roman"/>
          <w:color w:val="222222"/>
          <w:sz w:val="24"/>
          <w:szCs w:val="24"/>
          <w:shd w:val="clear" w:color="auto" w:fill="FFFFFF"/>
        </w:rPr>
        <w:t>., ...</w:t>
      </w:r>
      <w:proofErr w:type="gramEnd"/>
      <w:r w:rsidRPr="00BA0E25">
        <w:rPr>
          <w:rFonts w:ascii="Times New Roman" w:hAnsi="Times New Roman" w:cs="Times New Roman"/>
          <w:color w:val="222222"/>
          <w:sz w:val="24"/>
          <w:szCs w:val="24"/>
          <w:shd w:val="clear" w:color="auto" w:fill="FFFFFF"/>
        </w:rPr>
        <w:t xml:space="preserve"> &amp; McGough, J. J. (2018). Hemispheric brain asymmetry differences in youths with attention-deficit/hyperactivity disorder. </w:t>
      </w:r>
      <w:r w:rsidRPr="00BA0E25">
        <w:rPr>
          <w:rFonts w:ascii="Times New Roman" w:hAnsi="Times New Roman" w:cs="Times New Roman"/>
          <w:i/>
          <w:iCs/>
          <w:color w:val="222222"/>
          <w:sz w:val="24"/>
          <w:szCs w:val="24"/>
          <w:shd w:val="clear" w:color="auto" w:fill="FFFFFF"/>
        </w:rPr>
        <w:t>NeuroImage: Clinical</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18</w:t>
      </w:r>
      <w:r w:rsidRPr="00BA0E25">
        <w:rPr>
          <w:rFonts w:ascii="Times New Roman" w:hAnsi="Times New Roman" w:cs="Times New Roman"/>
          <w:color w:val="222222"/>
          <w:sz w:val="24"/>
          <w:szCs w:val="24"/>
          <w:shd w:val="clear" w:color="auto" w:fill="FFFFFF"/>
        </w:rPr>
        <w:t xml:space="preserve">, 744-752. </w:t>
      </w:r>
      <w:hyperlink r:id="rId65" w:history="1">
        <w:r w:rsidRPr="00BA0E25">
          <w:rPr>
            <w:rStyle w:val="Hyperlink"/>
            <w:rFonts w:ascii="Times New Roman" w:hAnsi="Times New Roman" w:cs="Times New Roman"/>
            <w:sz w:val="24"/>
            <w:szCs w:val="24"/>
            <w:shd w:val="clear" w:color="auto" w:fill="FFFFFF"/>
          </w:rPr>
          <w:t>https://www.sciencedirect.com/science/article/pii/S2213158218300548</w:t>
        </w:r>
      </w:hyperlink>
      <w:r w:rsidRPr="00BA0E25">
        <w:rPr>
          <w:rFonts w:ascii="Times New Roman" w:hAnsi="Times New Roman" w:cs="Times New Roman"/>
          <w:color w:val="222222"/>
          <w:sz w:val="24"/>
          <w:szCs w:val="24"/>
          <w:shd w:val="clear" w:color="auto" w:fill="FFFFFF"/>
        </w:rPr>
        <w:t xml:space="preserve"> </w:t>
      </w:r>
    </w:p>
    <w:p w14:paraId="3FF8D684" w14:textId="0BE2BEB8" w:rsidR="00496006"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Abnormal asymmetry in frontostriatal white matter in children with attention deficit hyperactivity disorder</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2016 in Brain Imaging and Behavior</w:t>
      </w:r>
      <w:r w:rsidRPr="00BA0E25">
        <w:rPr>
          <w:rFonts w:ascii="Times New Roman" w:hAnsi="Times New Roman" w:cs="Times New Roman"/>
          <w:sz w:val="24"/>
          <w:szCs w:val="24"/>
        </w:rPr>
        <w:t xml:space="preserve"> </w:t>
      </w:r>
    </w:p>
    <w:p w14:paraId="683B7811" w14:textId="20619F5A" w:rsidR="00496006"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A growing body of research using structural and functional brain imaging and neurocognitive measures of executive and attentional function indicates anomalous asymmetry in the brains of children with ADHD. This study examined the white-matter volume and diffusion properties of frontostriatal tracts, as a function of hemisphere, in young males with ADHD </w:t>
      </w:r>
      <w:r w:rsidRPr="00BA0E25">
        <w:rPr>
          <w:rFonts w:ascii="Times New Roman" w:hAnsi="Times New Roman" w:cs="Times New Roman"/>
          <w:sz w:val="24"/>
          <w:szCs w:val="24"/>
        </w:rPr>
        <w:lastRenderedPageBreak/>
        <w:t xml:space="preserve">compared to healthy controls (aged 10-18 years). The findings showed that ADHD is associated with anomalous hemispheric asymmetries in both tract volume and underlying white-matter microstructure in major fiber tracts of the frontostriatal system. Specifically, the researchers reported that participants with ADHD did not show the right hemisphere lateralization of volume in the caudate-ventrolateral prefrontal cortex (VLPFC) and caudate-dorsolateral PFC tracts that was evident in controls; however, the ADHD group displayed a pronounced lateralization to the left in the putamen-VLPFC tracts. Putamen-VLPFC white matter that was more strongly lateralized to the left was associated with greater ADHD symptom severity. </w:t>
      </w:r>
    </w:p>
    <w:p w14:paraId="5C2B06BA" w14:textId="0A298000" w:rsidR="00C45881" w:rsidRPr="00BA0E25" w:rsidRDefault="00C45881"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Silk, T. J., Vilgis, V., Adamson, C., Chen, J., Smit, L., Vance, A., &amp; Bellgrove, M. A. (2016). Abnormal asymmetry in frontostriatal white matter in children with attention deficit hyperactivity disorder. </w:t>
      </w:r>
      <w:r w:rsidRPr="00BA0E25">
        <w:rPr>
          <w:rFonts w:ascii="Times New Roman" w:hAnsi="Times New Roman" w:cs="Times New Roman"/>
          <w:i/>
          <w:iCs/>
          <w:color w:val="222222"/>
          <w:sz w:val="24"/>
          <w:szCs w:val="24"/>
          <w:shd w:val="clear" w:color="auto" w:fill="FFFFFF"/>
        </w:rPr>
        <w:t>Brain imaging and behavior</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10</w:t>
      </w:r>
      <w:r w:rsidRPr="00BA0E25">
        <w:rPr>
          <w:rFonts w:ascii="Times New Roman" w:hAnsi="Times New Roman" w:cs="Times New Roman"/>
          <w:color w:val="222222"/>
          <w:sz w:val="24"/>
          <w:szCs w:val="24"/>
          <w:shd w:val="clear" w:color="auto" w:fill="FFFFFF"/>
        </w:rPr>
        <w:t xml:space="preserve">(4), 1080-1089. </w:t>
      </w:r>
      <w:hyperlink r:id="rId66" w:history="1">
        <w:r w:rsidRPr="00BA0E25">
          <w:rPr>
            <w:rStyle w:val="Hyperlink"/>
            <w:rFonts w:ascii="Times New Roman" w:hAnsi="Times New Roman" w:cs="Times New Roman"/>
            <w:sz w:val="24"/>
            <w:szCs w:val="24"/>
            <w:shd w:val="clear" w:color="auto" w:fill="FFFFFF"/>
          </w:rPr>
          <w:t>https://link.springer.com/content/pdf/10.1007/s11682-015-9470-9.pdf</w:t>
        </w:r>
      </w:hyperlink>
      <w:r w:rsidRPr="00BA0E25">
        <w:rPr>
          <w:rFonts w:ascii="Times New Roman" w:hAnsi="Times New Roman" w:cs="Times New Roman"/>
          <w:color w:val="222222"/>
          <w:sz w:val="24"/>
          <w:szCs w:val="24"/>
          <w:shd w:val="clear" w:color="auto" w:fill="FFFFFF"/>
        </w:rPr>
        <w:t xml:space="preserve"> </w:t>
      </w:r>
    </w:p>
    <w:p w14:paraId="00BC1DFD" w14:textId="77777777" w:rsidR="00496006"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Caudate nucleus volume asymmetry predicts attention-deficit hyperactivity disorder (ADHD) symptomatology in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 xml:space="preserve">Published in 2002 in Journal of Child Neurology </w:t>
      </w:r>
    </w:p>
    <w:p w14:paraId="49012760" w14:textId="110F17F0" w:rsidR="009C486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Studies comparing children with and without ADHD have found differences in the size and symmetry of the caudate nuclei — brain regions important for learning and attention, along with other cognitive and motor functions. This neuroimaging study further examined the asymmetry of the caudate nuclei in a sample of non-diagnosed children who had varying degrees of inattentive behaviors (aged 7-16 years old). The results showed that a greater degree of right to left caudate volume asymmetry significantly predicted the severity of subclinical inattentive behaviors. This finding is consistent with neuroanatomic models of attention emphasizing lateralized alteration in prefrontal/striatal systems. </w:t>
      </w:r>
    </w:p>
    <w:p w14:paraId="0B16048B" w14:textId="3AFC1B2E" w:rsidR="00C45881" w:rsidRPr="00BA0E25" w:rsidRDefault="00C45881"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Schrimsher, G. W., Billingsley, R. L., Jackson, E. F., &amp; Moore, B. D. (2002). Caudate nucleus volume asymmetry predicts attention-deficit hyperactivity disorder (ADHD) symptomatology in children. </w:t>
      </w:r>
      <w:r w:rsidRPr="00BA0E25">
        <w:rPr>
          <w:rFonts w:ascii="Times New Roman" w:hAnsi="Times New Roman" w:cs="Times New Roman"/>
          <w:i/>
          <w:iCs/>
          <w:color w:val="222222"/>
          <w:sz w:val="24"/>
          <w:szCs w:val="24"/>
          <w:shd w:val="clear" w:color="auto" w:fill="FFFFFF"/>
        </w:rPr>
        <w:t>Journal of Child Neurology</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17</w:t>
      </w:r>
      <w:r w:rsidRPr="00BA0E25">
        <w:rPr>
          <w:rFonts w:ascii="Times New Roman" w:hAnsi="Times New Roman" w:cs="Times New Roman"/>
          <w:color w:val="222222"/>
          <w:sz w:val="24"/>
          <w:szCs w:val="24"/>
          <w:shd w:val="clear" w:color="auto" w:fill="FFFFFF"/>
        </w:rPr>
        <w:t xml:space="preserve">(12), 877-884. </w:t>
      </w:r>
      <w:hyperlink r:id="rId67" w:history="1">
        <w:r w:rsidRPr="00BA0E25">
          <w:rPr>
            <w:rStyle w:val="Hyperlink"/>
            <w:rFonts w:ascii="Times New Roman" w:hAnsi="Times New Roman" w:cs="Times New Roman"/>
            <w:sz w:val="24"/>
            <w:szCs w:val="24"/>
            <w:shd w:val="clear" w:color="auto" w:fill="FFFFFF"/>
          </w:rPr>
          <w:t>https://journals.sagepub.com/doi/abs/10.1177/08830738020170122001</w:t>
        </w:r>
      </w:hyperlink>
      <w:r w:rsidRPr="00BA0E25">
        <w:rPr>
          <w:rFonts w:ascii="Times New Roman" w:hAnsi="Times New Roman" w:cs="Times New Roman"/>
          <w:color w:val="222222"/>
          <w:sz w:val="24"/>
          <w:szCs w:val="24"/>
          <w:shd w:val="clear" w:color="auto" w:fill="FFFFFF"/>
        </w:rPr>
        <w:t xml:space="preserve"> </w:t>
      </w:r>
    </w:p>
    <w:p w14:paraId="45E0CF8C" w14:textId="11A77A0D" w:rsidR="009C4864"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 xml:space="preserve">Brain Balance Programs Results &amp; Research Brain hemisphere-specific training may improve reading, attention, and sensorimotor performance </w:t>
      </w:r>
      <w:proofErr w:type="gramStart"/>
      <w:r w:rsidRPr="00BA0E25">
        <w:rPr>
          <w:rFonts w:ascii="Times New Roman" w:hAnsi="Times New Roman" w:cs="Times New Roman"/>
          <w:i/>
          <w:sz w:val="24"/>
          <w:szCs w:val="24"/>
        </w:rPr>
        <w:t>The</w:t>
      </w:r>
      <w:proofErr w:type="gramEnd"/>
      <w:r w:rsidRPr="00BA0E25">
        <w:rPr>
          <w:rFonts w:ascii="Times New Roman" w:hAnsi="Times New Roman" w:cs="Times New Roman"/>
          <w:i/>
          <w:sz w:val="24"/>
          <w:szCs w:val="24"/>
        </w:rPr>
        <w:t xml:space="preserve"> integration of the </w:t>
      </w:r>
      <w:r w:rsidRPr="00BA0E25">
        <w:rPr>
          <w:rFonts w:ascii="Times New Roman" w:hAnsi="Times New Roman" w:cs="Times New Roman"/>
          <w:i/>
          <w:sz w:val="24"/>
          <w:szCs w:val="24"/>
        </w:rPr>
        <w:lastRenderedPageBreak/>
        <w:t>neurosciences, child public health, and education practice: Hemisphere-specific remediation strategies as a discipline partnered rehabilitation tool in ADD/ADHD</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2013 in Frontiers in Public Health</w:t>
      </w:r>
      <w:r w:rsidRPr="00BA0E25">
        <w:rPr>
          <w:rFonts w:ascii="Times New Roman" w:hAnsi="Times New Roman" w:cs="Times New Roman"/>
          <w:sz w:val="24"/>
          <w:szCs w:val="24"/>
        </w:rPr>
        <w:t xml:space="preserve"> </w:t>
      </w:r>
    </w:p>
    <w:p w14:paraId="2529E732" w14:textId="64C78F6A" w:rsidR="0079047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Some studies have shown that children with ADHD may have abnormal cerebral organization and dysfunctional specialization needed for lateralized processing of language and non-language skills.  This study examined a multi-modal treatment program targeting a hypothesized underactive right hemisphere in children with ADHD and its effects on sensory-motor performance and cognitive function related to attentional focus.  The program was designed to selectively stimulate skills that were significantly below age or functional level for a given participant and to stimulate the less efficiently performing hemisphere. Each child participated in this multi-modal program that included sensory stimulation, motor training, aerobic strength and conditioning, and academic training. After 36 sessions over a 12-week period, children in the treatment group displayed significant improvements in behavior and in academic domains that require a strong attentional component, including reading, spelling, and writing, compared to controls.  The findings suggest that a multi-modal program incorporating hemispherespecific training may result in functional improvements in children with ADHD. </w:t>
      </w:r>
    </w:p>
    <w:p w14:paraId="56D5C659" w14:textId="7A0576F4" w:rsidR="00C45881" w:rsidRPr="00BA0E25" w:rsidRDefault="00C45881"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Leisman, G., Mualem, R. Z., &amp; Machado, C. (2013). The integration of the neurosciences, child public health, and education practice: hemisphere-specific remediation strategies as a discipline partnered rehabilitation tool in ADD/ADHD. </w:t>
      </w:r>
      <w:r w:rsidRPr="00BA0E25">
        <w:rPr>
          <w:rFonts w:ascii="Times New Roman" w:hAnsi="Times New Roman" w:cs="Times New Roman"/>
          <w:i/>
          <w:iCs/>
          <w:color w:val="222222"/>
          <w:sz w:val="24"/>
          <w:szCs w:val="24"/>
          <w:shd w:val="clear" w:color="auto" w:fill="FFFFFF"/>
        </w:rPr>
        <w:t>Frontiers in public health</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w:t>
      </w:r>
      <w:r w:rsidRPr="00BA0E25">
        <w:rPr>
          <w:rFonts w:ascii="Times New Roman" w:hAnsi="Times New Roman" w:cs="Times New Roman"/>
          <w:color w:val="222222"/>
          <w:sz w:val="24"/>
          <w:szCs w:val="24"/>
          <w:shd w:val="clear" w:color="auto" w:fill="FFFFFF"/>
        </w:rPr>
        <w:t>, 22.</w:t>
      </w:r>
      <w:r w:rsidR="00BA0E25" w:rsidRPr="00BA0E25">
        <w:rPr>
          <w:rFonts w:ascii="Times New Roman" w:hAnsi="Times New Roman" w:cs="Times New Roman"/>
          <w:sz w:val="24"/>
          <w:szCs w:val="24"/>
        </w:rPr>
        <w:t xml:space="preserve"> </w:t>
      </w:r>
      <w:hyperlink r:id="rId68" w:history="1">
        <w:r w:rsidR="00BA0E25" w:rsidRPr="00BA0E25">
          <w:rPr>
            <w:rStyle w:val="Hyperlink"/>
            <w:rFonts w:ascii="Times New Roman" w:hAnsi="Times New Roman" w:cs="Times New Roman"/>
            <w:sz w:val="24"/>
            <w:szCs w:val="24"/>
            <w:shd w:val="clear" w:color="auto" w:fill="FFFFFF"/>
          </w:rPr>
          <w:t>https://www.frontiersin.org/articles/10.3389/fpubh.2013.00022/full</w:t>
        </w:r>
      </w:hyperlink>
      <w:r w:rsidR="00BA0E25" w:rsidRPr="00BA0E25">
        <w:rPr>
          <w:rFonts w:ascii="Times New Roman" w:hAnsi="Times New Roman" w:cs="Times New Roman"/>
          <w:color w:val="222222"/>
          <w:sz w:val="24"/>
          <w:szCs w:val="24"/>
          <w:shd w:val="clear" w:color="auto" w:fill="FFFFFF"/>
        </w:rPr>
        <w:t xml:space="preserve"> </w:t>
      </w:r>
    </w:p>
    <w:p w14:paraId="28E0BD01" w14:textId="77777777" w:rsidR="00BA0E25" w:rsidRPr="00BA0E25" w:rsidRDefault="00BA0E25" w:rsidP="00BA0E25">
      <w:pPr>
        <w:spacing w:line="360" w:lineRule="auto"/>
        <w:ind w:left="360"/>
        <w:rPr>
          <w:rFonts w:ascii="Times New Roman" w:hAnsi="Times New Roman" w:cs="Times New Roman"/>
          <w:i/>
          <w:sz w:val="24"/>
          <w:szCs w:val="24"/>
        </w:rPr>
      </w:pPr>
    </w:p>
    <w:p w14:paraId="6812C729" w14:textId="7F3ED790" w:rsidR="00790470"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i/>
          <w:sz w:val="24"/>
          <w:szCs w:val="24"/>
        </w:rPr>
        <w:t>Effects of visual hemisphere-specific stimulation versus reading-focused training in dyslexic children</w:t>
      </w:r>
      <w:r w:rsidRPr="00BA0E25">
        <w:rPr>
          <w:rFonts w:ascii="Times New Roman" w:hAnsi="Times New Roman" w:cs="Times New Roman"/>
          <w:sz w:val="24"/>
          <w:szCs w:val="24"/>
        </w:rPr>
        <w:t xml:space="preserve"> </w:t>
      </w:r>
      <w:r w:rsidRPr="00BA0E25">
        <w:rPr>
          <w:rFonts w:ascii="Times New Roman" w:hAnsi="Times New Roman" w:cs="Times New Roman"/>
          <w:b/>
          <w:sz w:val="24"/>
          <w:szCs w:val="24"/>
        </w:rPr>
        <w:t>Published in 2006 in Neuropsychological Rehabilitation</w:t>
      </w:r>
      <w:r w:rsidRPr="00BA0E25">
        <w:rPr>
          <w:rFonts w:ascii="Times New Roman" w:hAnsi="Times New Roman" w:cs="Times New Roman"/>
          <w:sz w:val="24"/>
          <w:szCs w:val="24"/>
        </w:rPr>
        <w:t xml:space="preserve"> </w:t>
      </w:r>
    </w:p>
    <w:p w14:paraId="6EE1F911" w14:textId="4CCD2B9B" w:rsidR="00FE679F" w:rsidRPr="00BA0E25" w:rsidRDefault="00FE679F" w:rsidP="00BA0E25">
      <w:pPr>
        <w:spacing w:line="360" w:lineRule="auto"/>
        <w:ind w:left="360"/>
        <w:rPr>
          <w:rFonts w:ascii="Times New Roman" w:hAnsi="Times New Roman" w:cs="Times New Roman"/>
          <w:sz w:val="24"/>
          <w:szCs w:val="24"/>
        </w:rPr>
      </w:pPr>
      <w:r w:rsidRPr="00BA0E25">
        <w:rPr>
          <w:rFonts w:ascii="Times New Roman" w:hAnsi="Times New Roman" w:cs="Times New Roman"/>
          <w:sz w:val="24"/>
          <w:szCs w:val="24"/>
        </w:rPr>
        <w:t xml:space="preserve">This study examined the effects of visual hemisphere-specific stimulation versus a customary, reading-focused training program in children with developmental dyslexia who were treated over 4 months. The researchers found that children who participated in the visual hemisphere -specific stimulation program showed significantly greater improvements </w:t>
      </w:r>
      <w:r w:rsidRPr="00BA0E25">
        <w:rPr>
          <w:rFonts w:ascii="Times New Roman" w:hAnsi="Times New Roman" w:cs="Times New Roman"/>
          <w:sz w:val="24"/>
          <w:szCs w:val="24"/>
        </w:rPr>
        <w:lastRenderedPageBreak/>
        <w:t>in reading accuracy, memory, and phonemic skills than children in the conventional reading training program.</w:t>
      </w:r>
    </w:p>
    <w:p w14:paraId="760EA489" w14:textId="0C054DE0" w:rsidR="00BA0E25" w:rsidRPr="00BA0E25" w:rsidRDefault="00BA0E25" w:rsidP="00BA0E25">
      <w:pPr>
        <w:spacing w:line="360" w:lineRule="auto"/>
        <w:ind w:left="360"/>
        <w:rPr>
          <w:rFonts w:ascii="Times New Roman" w:hAnsi="Times New Roman" w:cs="Times New Roman"/>
          <w:sz w:val="24"/>
          <w:szCs w:val="24"/>
        </w:rPr>
      </w:pPr>
      <w:r w:rsidRPr="00BA0E25">
        <w:rPr>
          <w:rFonts w:ascii="Times New Roman" w:hAnsi="Times New Roman" w:cs="Times New Roman"/>
          <w:color w:val="222222"/>
          <w:sz w:val="24"/>
          <w:szCs w:val="24"/>
          <w:shd w:val="clear" w:color="auto" w:fill="FFFFFF"/>
        </w:rPr>
        <w:t>Lorusso, M. L., Facoetti, A., Paganoni, P., Pezzani, M., &amp; Molteni, M. (2006). Effects of visual hemisphere-specific stimulation versus reading-focused training in dyslexic children. </w:t>
      </w:r>
      <w:r w:rsidRPr="00BA0E25">
        <w:rPr>
          <w:rFonts w:ascii="Times New Roman" w:hAnsi="Times New Roman" w:cs="Times New Roman"/>
          <w:i/>
          <w:iCs/>
          <w:color w:val="222222"/>
          <w:sz w:val="24"/>
          <w:szCs w:val="24"/>
          <w:shd w:val="clear" w:color="auto" w:fill="FFFFFF"/>
        </w:rPr>
        <w:t>Neuropsychological rehabilitation</w:t>
      </w:r>
      <w:r w:rsidRPr="00BA0E25">
        <w:rPr>
          <w:rFonts w:ascii="Times New Roman" w:hAnsi="Times New Roman" w:cs="Times New Roman"/>
          <w:color w:val="222222"/>
          <w:sz w:val="24"/>
          <w:szCs w:val="24"/>
          <w:shd w:val="clear" w:color="auto" w:fill="FFFFFF"/>
        </w:rPr>
        <w:t>, </w:t>
      </w:r>
      <w:r w:rsidRPr="00BA0E25">
        <w:rPr>
          <w:rFonts w:ascii="Times New Roman" w:hAnsi="Times New Roman" w:cs="Times New Roman"/>
          <w:i/>
          <w:iCs/>
          <w:color w:val="222222"/>
          <w:sz w:val="24"/>
          <w:szCs w:val="24"/>
          <w:shd w:val="clear" w:color="auto" w:fill="FFFFFF"/>
        </w:rPr>
        <w:t>16</w:t>
      </w:r>
      <w:r w:rsidRPr="00BA0E25">
        <w:rPr>
          <w:rFonts w:ascii="Times New Roman" w:hAnsi="Times New Roman" w:cs="Times New Roman"/>
          <w:color w:val="222222"/>
          <w:sz w:val="24"/>
          <w:szCs w:val="24"/>
          <w:shd w:val="clear" w:color="auto" w:fill="FFFFFF"/>
        </w:rPr>
        <w:t>(2), 194-212.</w:t>
      </w:r>
      <w:r w:rsidRPr="00BA0E25">
        <w:rPr>
          <w:rFonts w:ascii="Times New Roman" w:hAnsi="Times New Roman" w:cs="Times New Roman"/>
          <w:color w:val="222222"/>
          <w:sz w:val="24"/>
          <w:szCs w:val="24"/>
          <w:shd w:val="clear" w:color="auto" w:fill="FFFFFF"/>
        </w:rPr>
        <w:t xml:space="preserve"> </w:t>
      </w:r>
      <w:hyperlink r:id="rId69" w:history="1">
        <w:r w:rsidRPr="00BA0E25">
          <w:rPr>
            <w:rStyle w:val="Hyperlink"/>
            <w:rFonts w:ascii="Times New Roman" w:hAnsi="Times New Roman" w:cs="Times New Roman"/>
            <w:sz w:val="24"/>
            <w:szCs w:val="24"/>
            <w:shd w:val="clear" w:color="auto" w:fill="FFFFFF"/>
          </w:rPr>
          <w:t>https://www.tandfonline.com/doi/abs/10.1080/09602010500145620</w:t>
        </w:r>
      </w:hyperlink>
      <w:r w:rsidRPr="00BA0E25">
        <w:rPr>
          <w:rFonts w:ascii="Times New Roman" w:hAnsi="Times New Roman" w:cs="Times New Roman"/>
          <w:color w:val="222222"/>
          <w:sz w:val="24"/>
          <w:szCs w:val="24"/>
          <w:shd w:val="clear" w:color="auto" w:fill="FFFFFF"/>
        </w:rPr>
        <w:t xml:space="preserve"> </w:t>
      </w:r>
    </w:p>
    <w:p w14:paraId="7382F81E" w14:textId="77777777" w:rsidR="002A7CDC" w:rsidRPr="00BA0E25" w:rsidRDefault="002A7CDC">
      <w:pPr>
        <w:spacing w:line="360" w:lineRule="auto"/>
        <w:ind w:left="360"/>
        <w:rPr>
          <w:rFonts w:ascii="Times New Roman" w:hAnsi="Times New Roman" w:cs="Times New Roman"/>
          <w:sz w:val="24"/>
          <w:szCs w:val="24"/>
        </w:rPr>
      </w:pPr>
    </w:p>
    <w:sectPr w:rsidR="002A7CDC" w:rsidRPr="00BA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D6F00"/>
    <w:multiLevelType w:val="hybridMultilevel"/>
    <w:tmpl w:val="4ADE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9F"/>
    <w:rsid w:val="0000007F"/>
    <w:rsid w:val="00017E31"/>
    <w:rsid w:val="00022419"/>
    <w:rsid w:val="000A7B2A"/>
    <w:rsid w:val="000C277C"/>
    <w:rsid w:val="000F0545"/>
    <w:rsid w:val="001A4E1E"/>
    <w:rsid w:val="001D5D12"/>
    <w:rsid w:val="001E67F1"/>
    <w:rsid w:val="002418E5"/>
    <w:rsid w:val="00264C11"/>
    <w:rsid w:val="002745C9"/>
    <w:rsid w:val="002A7CDC"/>
    <w:rsid w:val="002D62B7"/>
    <w:rsid w:val="002E229F"/>
    <w:rsid w:val="002E48A2"/>
    <w:rsid w:val="00320F57"/>
    <w:rsid w:val="00337C2A"/>
    <w:rsid w:val="00363751"/>
    <w:rsid w:val="00376C83"/>
    <w:rsid w:val="00382ADA"/>
    <w:rsid w:val="0039539F"/>
    <w:rsid w:val="003A5DC3"/>
    <w:rsid w:val="003B4FFB"/>
    <w:rsid w:val="00410C30"/>
    <w:rsid w:val="00422B92"/>
    <w:rsid w:val="00446D14"/>
    <w:rsid w:val="00451D7A"/>
    <w:rsid w:val="004828AB"/>
    <w:rsid w:val="00496006"/>
    <w:rsid w:val="004D0174"/>
    <w:rsid w:val="004F1960"/>
    <w:rsid w:val="00520FB3"/>
    <w:rsid w:val="0054508E"/>
    <w:rsid w:val="00572D99"/>
    <w:rsid w:val="00592CA1"/>
    <w:rsid w:val="005A1E77"/>
    <w:rsid w:val="00612C40"/>
    <w:rsid w:val="00673173"/>
    <w:rsid w:val="00684B3B"/>
    <w:rsid w:val="00693D8C"/>
    <w:rsid w:val="00696C09"/>
    <w:rsid w:val="006C590E"/>
    <w:rsid w:val="006E01E0"/>
    <w:rsid w:val="00701787"/>
    <w:rsid w:val="0070543E"/>
    <w:rsid w:val="007105C3"/>
    <w:rsid w:val="00790470"/>
    <w:rsid w:val="007A172E"/>
    <w:rsid w:val="007E544E"/>
    <w:rsid w:val="008027F8"/>
    <w:rsid w:val="00880A6D"/>
    <w:rsid w:val="008933FD"/>
    <w:rsid w:val="008B1D11"/>
    <w:rsid w:val="008E4E40"/>
    <w:rsid w:val="009105D6"/>
    <w:rsid w:val="0092134D"/>
    <w:rsid w:val="00926295"/>
    <w:rsid w:val="00927F84"/>
    <w:rsid w:val="00933726"/>
    <w:rsid w:val="00952839"/>
    <w:rsid w:val="009C4864"/>
    <w:rsid w:val="009C545D"/>
    <w:rsid w:val="009C798B"/>
    <w:rsid w:val="009F4F64"/>
    <w:rsid w:val="00A61B5A"/>
    <w:rsid w:val="00A652DE"/>
    <w:rsid w:val="00A655DF"/>
    <w:rsid w:val="00A67F53"/>
    <w:rsid w:val="00A96FB8"/>
    <w:rsid w:val="00AC252A"/>
    <w:rsid w:val="00AE18F5"/>
    <w:rsid w:val="00B00CD9"/>
    <w:rsid w:val="00B51CE1"/>
    <w:rsid w:val="00B851D3"/>
    <w:rsid w:val="00B963E9"/>
    <w:rsid w:val="00BA0E25"/>
    <w:rsid w:val="00BC39CB"/>
    <w:rsid w:val="00BE6BCA"/>
    <w:rsid w:val="00BF423D"/>
    <w:rsid w:val="00BF54AF"/>
    <w:rsid w:val="00C224C0"/>
    <w:rsid w:val="00C45881"/>
    <w:rsid w:val="00C53590"/>
    <w:rsid w:val="00C5778C"/>
    <w:rsid w:val="00C7213F"/>
    <w:rsid w:val="00C74627"/>
    <w:rsid w:val="00CA3023"/>
    <w:rsid w:val="00D02F0A"/>
    <w:rsid w:val="00D17AED"/>
    <w:rsid w:val="00D747E6"/>
    <w:rsid w:val="00DA2474"/>
    <w:rsid w:val="00DD2491"/>
    <w:rsid w:val="00E03C0F"/>
    <w:rsid w:val="00E11F2C"/>
    <w:rsid w:val="00E3192C"/>
    <w:rsid w:val="00E454D4"/>
    <w:rsid w:val="00E70F85"/>
    <w:rsid w:val="00F626A2"/>
    <w:rsid w:val="00F725DD"/>
    <w:rsid w:val="00F84B23"/>
    <w:rsid w:val="00FA72C5"/>
    <w:rsid w:val="00FE679F"/>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63F4"/>
  <w15:chartTrackingRefBased/>
  <w15:docId w15:val="{385AE193-C63D-4466-94C6-17ED1BAB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9F"/>
    <w:pPr>
      <w:ind w:left="720"/>
      <w:contextualSpacing/>
    </w:pPr>
  </w:style>
  <w:style w:type="character" w:styleId="Hyperlink">
    <w:name w:val="Hyperlink"/>
    <w:basedOn w:val="DefaultParagraphFont"/>
    <w:uiPriority w:val="99"/>
    <w:unhideWhenUsed/>
    <w:rsid w:val="00BE6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content/pdf/10.1007/s10803-010-0981-3.pdf" TargetMode="External"/><Relationship Id="rId21" Type="http://schemas.openxmlformats.org/officeDocument/2006/relationships/hyperlink" Target="https://www.sciencedirect.com/science/article/pii/S0378378216305369" TargetMode="External"/><Relationship Id="rId42" Type="http://schemas.openxmlformats.org/officeDocument/2006/relationships/hyperlink" Target="https://onlinelibrary.wiley.com/doi/abs/10.1111/opo.12582" TargetMode="External"/><Relationship Id="rId47" Type="http://schemas.openxmlformats.org/officeDocument/2006/relationships/hyperlink" Target="https://www.sciencedirect.com/science/article/pii/S2213158214000400" TargetMode="External"/><Relationship Id="rId63" Type="http://schemas.openxmlformats.org/officeDocument/2006/relationships/hyperlink" Target="https://jamanetwork.com/journals/jamapsychiatry/article-abstract/483163" TargetMode="External"/><Relationship Id="rId68" Type="http://schemas.openxmlformats.org/officeDocument/2006/relationships/hyperlink" Target="https://www.frontiersin.org/articles/10.3389/fpubh.2013.00022/full" TargetMode="External"/><Relationship Id="rId7" Type="http://schemas.openxmlformats.org/officeDocument/2006/relationships/hyperlink" Target="https://onlinelibrary.wiley.com/doi/abs/10.1002/dys.28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s.plos.org/plosone/article?id=10.1371/journal.pone.0161960" TargetMode="External"/><Relationship Id="rId29" Type="http://schemas.openxmlformats.org/officeDocument/2006/relationships/hyperlink" Target="https://journals.plos.org/plosone/article?id=10.1371/journal.pone.0186126" TargetMode="External"/><Relationship Id="rId11" Type="http://schemas.openxmlformats.org/officeDocument/2006/relationships/hyperlink" Target="https://www.ncbi.nlm.nih.gov/pmc/articles/PMC5778413/" TargetMode="External"/><Relationship Id="rId24" Type="http://schemas.openxmlformats.org/officeDocument/2006/relationships/hyperlink" Target="https://onlinelibrary.wiley.com/doi/abs/10.1111/j.1469-8749.2003.tb00913.x" TargetMode="External"/><Relationship Id="rId32" Type="http://schemas.openxmlformats.org/officeDocument/2006/relationships/hyperlink" Target="https://link.springer.com/article/10.1007/s11571-018-9489-x" TargetMode="External"/><Relationship Id="rId37" Type="http://schemas.openxmlformats.org/officeDocument/2006/relationships/hyperlink" Target="https://www.nature.com/articles/srep20945" TargetMode="External"/><Relationship Id="rId40" Type="http://schemas.openxmlformats.org/officeDocument/2006/relationships/hyperlink" Target="https://journals.sagepub.com/doi/abs/10.2466/pms.108.3.643-669" TargetMode="External"/><Relationship Id="rId45" Type="http://schemas.openxmlformats.org/officeDocument/2006/relationships/hyperlink" Target="https://www.frontiersin.org/articles/10.3389/fnhum.2017.00236/full" TargetMode="External"/><Relationship Id="rId53" Type="http://schemas.openxmlformats.org/officeDocument/2006/relationships/hyperlink" Target="https://journals.plos.org/plosone/article?id=10.1371/journal.pone.0103038" TargetMode="External"/><Relationship Id="rId58" Type="http://schemas.openxmlformats.org/officeDocument/2006/relationships/hyperlink" Target="https://www.sciencedirect.com/science/article/pii/S1053811918302866" TargetMode="External"/><Relationship Id="rId66" Type="http://schemas.openxmlformats.org/officeDocument/2006/relationships/hyperlink" Target="https://link.springer.com/content/pdf/10.1007/s11682-015-9470-9.pdf" TargetMode="External"/><Relationship Id="rId5" Type="http://schemas.openxmlformats.org/officeDocument/2006/relationships/hyperlink" Target="https://jnnp.bmj.com/content/74/5/558.short" TargetMode="External"/><Relationship Id="rId61" Type="http://schemas.openxmlformats.org/officeDocument/2006/relationships/hyperlink" Target="https://www.sciencedirect.com/science/article/pii/S0010945215003068" TargetMode="External"/><Relationship Id="rId19" Type="http://schemas.openxmlformats.org/officeDocument/2006/relationships/hyperlink" Target="https://psycnet.apa.org/record/1993-44826-001" TargetMode="External"/><Relationship Id="rId14" Type="http://schemas.openxmlformats.org/officeDocument/2006/relationships/hyperlink" Target="https://journals.sagepub.com/doi/abs/10.2466/pms.108.3.643-669" TargetMode="External"/><Relationship Id="rId22" Type="http://schemas.openxmlformats.org/officeDocument/2006/relationships/hyperlink" Target="https://srcd.onlinelibrary.wiley.com/doi/abs/10.1111/1467-8624.00117" TargetMode="External"/><Relationship Id="rId27" Type="http://schemas.openxmlformats.org/officeDocument/2006/relationships/hyperlink" Target="https://academic.oup.com/acn/article-abstract/24/3/273/3544" TargetMode="External"/><Relationship Id="rId30" Type="http://schemas.openxmlformats.org/officeDocument/2006/relationships/hyperlink" Target="https://journals.lww.com/hrpjournal/Fulltext/2014/03000/Sensory_Symptoms_in_Autism_Spectrum_Disorders.6.aspx" TargetMode="External"/><Relationship Id="rId35" Type="http://schemas.openxmlformats.org/officeDocument/2006/relationships/hyperlink" Target="https://www.sciencedirect.com/science/article/pii/S0966636208002622" TargetMode="External"/><Relationship Id="rId43" Type="http://schemas.openxmlformats.org/officeDocument/2006/relationships/hyperlink" Target="https://www.sciencedirect.com/science/article/pii/S0278262608002649" TargetMode="External"/><Relationship Id="rId48" Type="http://schemas.openxmlformats.org/officeDocument/2006/relationships/hyperlink" Target="https://jamanetwork.com/journals/jamapsychiatry/article-abstract/2301162" TargetMode="External"/><Relationship Id="rId56" Type="http://schemas.openxmlformats.org/officeDocument/2006/relationships/hyperlink" Target="https://link.springer.com/content/pdf/10.1007/s11065-014-9252-y.pdf" TargetMode="External"/><Relationship Id="rId64" Type="http://schemas.openxmlformats.org/officeDocument/2006/relationships/hyperlink" Target="https://link.springer.com/article/10.1007/s11682-018-9881-5" TargetMode="External"/><Relationship Id="rId69" Type="http://schemas.openxmlformats.org/officeDocument/2006/relationships/hyperlink" Target="https://www.tandfonline.com/doi/abs/10.1080/09602010500145620" TargetMode="External"/><Relationship Id="rId8" Type="http://schemas.openxmlformats.org/officeDocument/2006/relationships/hyperlink" Target="https://eric.ed.gov/?id=EJ852040" TargetMode="External"/><Relationship Id="rId51" Type="http://schemas.openxmlformats.org/officeDocument/2006/relationships/hyperlink" Target="https://www.frontiersin.org/articles/10.3389/fnhum.2018.00454/full" TargetMode="External"/><Relationship Id="rId3" Type="http://schemas.openxmlformats.org/officeDocument/2006/relationships/settings" Target="settings.xml"/><Relationship Id="rId12" Type="http://schemas.openxmlformats.org/officeDocument/2006/relationships/hyperlink" Target="https://www.sciencedirect.com/science/article/pii/S089085670962548X" TargetMode="External"/><Relationship Id="rId17" Type="http://schemas.openxmlformats.org/officeDocument/2006/relationships/hyperlink" Target="https://www.sciencedirect.com/science/article/pii/S0891422211002186" TargetMode="External"/><Relationship Id="rId25" Type="http://schemas.openxmlformats.org/officeDocument/2006/relationships/hyperlink" Target="https://www.sciencedirect.com/science/article/pii/S0167945704000624" TargetMode="External"/><Relationship Id="rId33" Type="http://schemas.openxmlformats.org/officeDocument/2006/relationships/hyperlink" Target="https://www.ncbi.nlm.nih.gov/pmc/articles/PMC3896312/" TargetMode="External"/><Relationship Id="rId38" Type="http://schemas.openxmlformats.org/officeDocument/2006/relationships/hyperlink" Target="https://onlinelibrary.wiley.com/doi/abs/10.1002/aur.1642" TargetMode="External"/><Relationship Id="rId46" Type="http://schemas.openxmlformats.org/officeDocument/2006/relationships/hyperlink" Target="https://www.tandfonline.com/doi/abs/10.1080/15374416.2018.1443461" TargetMode="External"/><Relationship Id="rId59" Type="http://schemas.openxmlformats.org/officeDocument/2006/relationships/hyperlink" Target="https://www.sciencedirect.com/science/article/pii/S2213158215001163" TargetMode="External"/><Relationship Id="rId67" Type="http://schemas.openxmlformats.org/officeDocument/2006/relationships/hyperlink" Target="https://journals.sagepub.com/doi/abs/10.1177/08830738020170122001" TargetMode="External"/><Relationship Id="rId20" Type="http://schemas.openxmlformats.org/officeDocument/2006/relationships/hyperlink" Target="https://www.sciencedirect.com/science/article/pii/S0167945707000991" TargetMode="External"/><Relationship Id="rId41" Type="http://schemas.openxmlformats.org/officeDocument/2006/relationships/hyperlink" Target="https://link.springer.com/content/pdf/10.1007/s10803-010-0981-3.pdf" TargetMode="External"/><Relationship Id="rId54" Type="http://schemas.openxmlformats.org/officeDocument/2006/relationships/hyperlink" Target="https://www.sciencedirect.com/science/article/pii/S0006322311011061" TargetMode="External"/><Relationship Id="rId62" Type="http://schemas.openxmlformats.org/officeDocument/2006/relationships/hyperlink" Target="https://journals.lww.com/nuclearmedicinecomm/Fulltext/2001/12000/Interhemispheric_asymmetry_of_regional_cerebral.9.asp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science/article/pii/S0028393206003228" TargetMode="External"/><Relationship Id="rId15" Type="http://schemas.openxmlformats.org/officeDocument/2006/relationships/hyperlink" Target="https://www.mdpi.com/1660-4601/15/8/1603" TargetMode="External"/><Relationship Id="rId23" Type="http://schemas.openxmlformats.org/officeDocument/2006/relationships/hyperlink" Target="https://onlinelibrary.wiley.com/doi/abs/10.1111/dmcn.13038" TargetMode="External"/><Relationship Id="rId28" Type="http://schemas.openxmlformats.org/officeDocument/2006/relationships/hyperlink" Target="https://psycnet.apa.org/record/2015-25384-001" TargetMode="External"/><Relationship Id="rId36" Type="http://schemas.openxmlformats.org/officeDocument/2006/relationships/hyperlink" Target="https://www.ncbi.nlm.nih.gov/pmc/articles/PMC5561403/" TargetMode="External"/><Relationship Id="rId49" Type="http://schemas.openxmlformats.org/officeDocument/2006/relationships/hyperlink" Target="https://www.nature.com/articles/tp2016218/" TargetMode="External"/><Relationship Id="rId57" Type="http://schemas.openxmlformats.org/officeDocument/2006/relationships/hyperlink" Target="https://www.ncbi.nlm.nih.gov/pmc/articles/PMC5257020/" TargetMode="External"/><Relationship Id="rId10" Type="http://schemas.openxmlformats.org/officeDocument/2006/relationships/hyperlink" Target="https://link.springer.com/content/pdf/10.1007/BF03379591.pdf" TargetMode="External"/><Relationship Id="rId31" Type="http://schemas.openxmlformats.org/officeDocument/2006/relationships/hyperlink" Target="https://www.sciencedirect.com/science/article/pii/S0960982206016319" TargetMode="External"/><Relationship Id="rId44" Type="http://schemas.openxmlformats.org/officeDocument/2006/relationships/hyperlink" Target="https://www.sciencedirect.com/science/article/pii/S0149763418306857" TargetMode="External"/><Relationship Id="rId52" Type="http://schemas.openxmlformats.org/officeDocument/2006/relationships/hyperlink" Target="https://www.karger.com/Article/Abstract/490289" TargetMode="External"/><Relationship Id="rId60" Type="http://schemas.openxmlformats.org/officeDocument/2006/relationships/hyperlink" Target="https://academic.oup.com/cercor/article-abstract/26/5/2341/1754303" TargetMode="External"/><Relationship Id="rId65" Type="http://schemas.openxmlformats.org/officeDocument/2006/relationships/hyperlink" Target="https://www.sciencedirect.com/science/article/pii/S2213158218300548" TargetMode="External"/><Relationship Id="rId4" Type="http://schemas.openxmlformats.org/officeDocument/2006/relationships/webSettings" Target="webSettings.xml"/><Relationship Id="rId9" Type="http://schemas.openxmlformats.org/officeDocument/2006/relationships/hyperlink" Target="https://www.tandfonline.com/doi/abs/10.3109/00207454.2013.801471" TargetMode="External"/><Relationship Id="rId13" Type="http://schemas.openxmlformats.org/officeDocument/2006/relationships/hyperlink" Target="https://www.sciencedirect.com/science/article/pii/S0006322305001228" TargetMode="External"/><Relationship Id="rId18" Type="http://schemas.openxmlformats.org/officeDocument/2006/relationships/hyperlink" Target="https://www.tandfonline.com/doi/abs/10.1080/13854046.2016.1225665" TargetMode="External"/><Relationship Id="rId39" Type="http://schemas.openxmlformats.org/officeDocument/2006/relationships/hyperlink" Target="https://www.sciencedirect.com/science/article/pii/S002234760900153X" TargetMode="External"/><Relationship Id="rId34" Type="http://schemas.openxmlformats.org/officeDocument/2006/relationships/hyperlink" Target="https://www.ncbi.nlm.nih.gov/pmc/articles/PMC5367596/" TargetMode="External"/><Relationship Id="rId50" Type="http://schemas.openxmlformats.org/officeDocument/2006/relationships/hyperlink" Target="https://link.springer.com/content/pdf/10.1007/s11682-019-00083-x.pdf" TargetMode="External"/><Relationship Id="rId55" Type="http://schemas.openxmlformats.org/officeDocument/2006/relationships/hyperlink" Target="https://www.frontiersin.org/articles/10.3389/fnint.2018.0002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12185</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 Arjan Brain Rehab</dc:creator>
  <cp:keywords/>
  <dc:description/>
  <cp:lastModifiedBy>QD</cp:lastModifiedBy>
  <cp:revision>2</cp:revision>
  <dcterms:created xsi:type="dcterms:W3CDTF">2020-09-03T21:43:00Z</dcterms:created>
  <dcterms:modified xsi:type="dcterms:W3CDTF">2020-09-03T21:43:00Z</dcterms:modified>
</cp:coreProperties>
</file>